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9C8F8C5" w14:textId="77777777" w:rsidR="007411D9" w:rsidRDefault="007411D9" w:rsidP="007B18C6">
      <w:pPr>
        <w:pStyle w:val="Titre1"/>
        <w:rPr>
          <w:rFonts w:ascii="Arial" w:hAnsi="Arial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  <w:gridCol w:w="142"/>
      </w:tblGrid>
      <w:tr w:rsidR="007411D9" w14:paraId="51C3FB6E" w14:textId="77777777" w:rsidTr="007B18C6">
        <w:tc>
          <w:tcPr>
            <w:tcW w:w="10419" w:type="dxa"/>
            <w:gridSpan w:val="3"/>
            <w:shd w:val="clear" w:color="auto" w:fill="auto"/>
          </w:tcPr>
          <w:p w14:paraId="7DFC43DA" w14:textId="77777777" w:rsidR="007411D9" w:rsidRDefault="007411D9" w:rsidP="002C1C91">
            <w:pPr>
              <w:pStyle w:val="Pieddepage"/>
              <w:tabs>
                <w:tab w:val="clear" w:pos="4536"/>
                <w:tab w:val="clear" w:pos="9072"/>
              </w:tabs>
              <w:jc w:val="center"/>
            </w:pPr>
          </w:p>
        </w:tc>
      </w:tr>
      <w:tr w:rsidR="007411D9" w14:paraId="3974257E" w14:textId="77777777" w:rsidTr="007B18C6">
        <w:trPr>
          <w:gridAfter w:val="1"/>
          <w:wAfter w:w="142" w:type="dxa"/>
        </w:trPr>
        <w:tc>
          <w:tcPr>
            <w:tcW w:w="9285" w:type="dxa"/>
            <w:shd w:val="clear" w:color="auto" w:fill="66CCFF"/>
          </w:tcPr>
          <w:p w14:paraId="669180E7" w14:textId="77777777" w:rsidR="00F96FD9" w:rsidRPr="00F96FD9" w:rsidRDefault="00F96FD9" w:rsidP="007B18C6">
            <w:pPr>
              <w:pStyle w:val="Titre8"/>
              <w:tabs>
                <w:tab w:val="left" w:pos="4820"/>
                <w:tab w:val="right" w:pos="9639"/>
              </w:tabs>
              <w:rPr>
                <w:caps/>
                <w:sz w:val="28"/>
                <w:szCs w:val="28"/>
              </w:rPr>
            </w:pPr>
          </w:p>
          <w:p w14:paraId="770B04DE" w14:textId="77777777" w:rsidR="007411D9" w:rsidRDefault="007411D9" w:rsidP="00D82652">
            <w:pPr>
              <w:pStyle w:val="Titre8"/>
              <w:tabs>
                <w:tab w:val="right" w:pos="9639"/>
              </w:tabs>
              <w:ind w:left="2127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Lettre de candidature</w:t>
            </w:r>
            <w:r w:rsidR="00F96FD9">
              <w:rPr>
                <w:caps/>
                <w:sz w:val="28"/>
                <w:szCs w:val="28"/>
              </w:rPr>
              <w:t xml:space="preserve"> </w:t>
            </w:r>
          </w:p>
          <w:p w14:paraId="7CC6A883" w14:textId="77777777" w:rsidR="00F96FD9" w:rsidRDefault="00F96FD9" w:rsidP="00F96FD9"/>
          <w:p w14:paraId="6C3BB122" w14:textId="77777777" w:rsidR="00F96FD9" w:rsidRPr="00F96FD9" w:rsidRDefault="00F96FD9" w:rsidP="00F96FD9"/>
        </w:tc>
        <w:tc>
          <w:tcPr>
            <w:tcW w:w="992" w:type="dxa"/>
            <w:shd w:val="clear" w:color="auto" w:fill="66CCFF"/>
          </w:tcPr>
          <w:p w14:paraId="490755D2" w14:textId="77777777" w:rsidR="007411D9" w:rsidRDefault="007411D9" w:rsidP="002C1C91">
            <w:pPr>
              <w:pStyle w:val="Titre8"/>
              <w:tabs>
                <w:tab w:val="right" w:pos="9639"/>
              </w:tabs>
              <w:spacing w:before="120" w:after="120"/>
              <w:jc w:val="left"/>
            </w:pPr>
          </w:p>
        </w:tc>
      </w:tr>
    </w:tbl>
    <w:p w14:paraId="37CF2233" w14:textId="77777777" w:rsidR="007411D9" w:rsidRDefault="007411D9">
      <w:pPr>
        <w:sectPr w:rsidR="007411D9">
          <w:footerReference w:type="default" r:id="rId8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1555FE58" w14:textId="77777777" w:rsidTr="002C4331">
        <w:trPr>
          <w:trHeight w:val="113"/>
        </w:trPr>
        <w:tc>
          <w:tcPr>
            <w:tcW w:w="10277" w:type="dxa"/>
            <w:shd w:val="clear" w:color="auto" w:fill="auto"/>
          </w:tcPr>
          <w:p w14:paraId="205FC6B0" w14:textId="77777777" w:rsidR="00EB4DEA" w:rsidRPr="002C4331" w:rsidRDefault="00EB4DEA" w:rsidP="002C4331">
            <w:pPr>
              <w:pStyle w:val="Titre2"/>
              <w:snapToGrid w:val="0"/>
              <w:jc w:val="both"/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</w:p>
        </w:tc>
      </w:tr>
      <w:tr w:rsidR="007411D9" w14:paraId="0C35F596" w14:textId="77777777">
        <w:tc>
          <w:tcPr>
            <w:tcW w:w="10277" w:type="dxa"/>
            <w:shd w:val="clear" w:color="auto" w:fill="auto"/>
          </w:tcPr>
          <w:p w14:paraId="1F0B367C" w14:textId="77777777" w:rsidR="007411D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411D9" w14:paraId="689A9E1B" w14:textId="77777777">
        <w:tc>
          <w:tcPr>
            <w:tcW w:w="10277" w:type="dxa"/>
            <w:shd w:val="clear" w:color="auto" w:fill="66CCFF"/>
          </w:tcPr>
          <w:p w14:paraId="0D1B3A5C" w14:textId="77777777" w:rsidR="007411D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shd w:val="clear" w:color="auto" w:fill="66CCFF"/>
              </w:rPr>
              <w:t xml:space="preserve">A - Identification </w:t>
            </w:r>
            <w:r w:rsidR="00D84A53">
              <w:rPr>
                <w:rFonts w:ascii="Arial" w:hAnsi="Arial" w:cs="Arial"/>
                <w:b/>
                <w:bCs/>
                <w:sz w:val="22"/>
                <w:szCs w:val="22"/>
                <w:shd w:val="clear" w:color="auto" w:fill="66CCFF"/>
              </w:rPr>
              <w:t>de l’acheteur</w:t>
            </w:r>
          </w:p>
        </w:tc>
      </w:tr>
    </w:tbl>
    <w:p w14:paraId="0EB064FA" w14:textId="77777777" w:rsidR="007411D9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201E8544" w14:textId="77777777" w:rsidR="00820AC9" w:rsidRPr="00F35B0F" w:rsidRDefault="00820AC9" w:rsidP="00820AC9">
      <w:pPr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La procédure est portée par :</w:t>
      </w:r>
    </w:p>
    <w:p w14:paraId="4DEB4F41" w14:textId="77777777" w:rsidR="00820AC9" w:rsidRPr="00F35B0F" w:rsidRDefault="00820AC9" w:rsidP="00820AC9">
      <w:pPr>
        <w:rPr>
          <w:rFonts w:ascii="Arial" w:hAnsi="Arial" w:cs="Arial"/>
          <w:bCs/>
        </w:rPr>
      </w:pPr>
    </w:p>
    <w:p w14:paraId="574C4A60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Le CHD Vendée, en sa qualité d’établissement support du GHT Vendée,</w:t>
      </w:r>
    </w:p>
    <w:p w14:paraId="24CE35F2" w14:textId="5217853F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 xml:space="preserve">Représenté par </w:t>
      </w:r>
      <w:r w:rsidR="00762952">
        <w:rPr>
          <w:rFonts w:ascii="Arial" w:hAnsi="Arial" w:cs="Arial"/>
          <w:bCs/>
        </w:rPr>
        <w:t>son Directeur Général</w:t>
      </w:r>
      <w:r>
        <w:rPr>
          <w:rFonts w:ascii="Arial" w:hAnsi="Arial" w:cs="Arial"/>
          <w:bCs/>
        </w:rPr>
        <w:t>,</w:t>
      </w:r>
      <w:r w:rsidR="00762952">
        <w:rPr>
          <w:rFonts w:ascii="Arial" w:hAnsi="Arial" w:cs="Arial"/>
          <w:bCs/>
        </w:rPr>
        <w:t xml:space="preserve"> M. Olivier SERVAIRE LORENZET.</w:t>
      </w:r>
    </w:p>
    <w:p w14:paraId="15F83C10" w14:textId="4E5389E2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Au nom et pour le compte des établisse</w:t>
      </w:r>
      <w:r>
        <w:rPr>
          <w:rFonts w:ascii="Arial" w:hAnsi="Arial" w:cs="Arial"/>
          <w:bCs/>
        </w:rPr>
        <w:t xml:space="preserve">ments cités </w:t>
      </w:r>
      <w:r w:rsidR="00C83040">
        <w:rPr>
          <w:rFonts w:ascii="Arial" w:hAnsi="Arial" w:cs="Arial"/>
          <w:bCs/>
        </w:rPr>
        <w:t xml:space="preserve">dans les documents de consultation </w:t>
      </w:r>
      <w:r>
        <w:rPr>
          <w:rFonts w:ascii="Arial" w:hAnsi="Arial" w:cs="Arial"/>
          <w:bCs/>
        </w:rPr>
        <w:t>et pour son propre compte.</w:t>
      </w:r>
    </w:p>
    <w:p w14:paraId="6F24FFA9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</w:p>
    <w:p w14:paraId="7970EC07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 xml:space="preserve">Adresse : Les </w:t>
      </w:r>
      <w:proofErr w:type="spellStart"/>
      <w:r w:rsidRPr="00F35B0F">
        <w:rPr>
          <w:rFonts w:ascii="Arial" w:hAnsi="Arial" w:cs="Arial"/>
          <w:bCs/>
        </w:rPr>
        <w:t>Oudairies</w:t>
      </w:r>
      <w:proofErr w:type="spellEnd"/>
      <w:r w:rsidRPr="00F35B0F">
        <w:rPr>
          <w:rFonts w:ascii="Arial" w:hAnsi="Arial" w:cs="Arial"/>
          <w:bCs/>
        </w:rPr>
        <w:t xml:space="preserve"> – 85925 LA ROCHE SUR YON CEDEX 9</w:t>
      </w:r>
    </w:p>
    <w:p w14:paraId="7C1BCFA3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SIRET :</w:t>
      </w:r>
      <w:r w:rsidRPr="00F35B0F">
        <w:rPr>
          <w:b/>
          <w:bCs/>
        </w:rPr>
        <w:t xml:space="preserve"> </w:t>
      </w:r>
      <w:r w:rsidRPr="00F35B0F">
        <w:rPr>
          <w:rFonts w:ascii="Arial" w:hAnsi="Arial" w:cs="Arial"/>
          <w:bCs/>
        </w:rPr>
        <w:t>26850242400016</w:t>
      </w:r>
    </w:p>
    <w:p w14:paraId="51F98D3C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Tél : 02 51 44 61 61</w:t>
      </w:r>
    </w:p>
    <w:p w14:paraId="6DAC1BB9" w14:textId="77777777" w:rsidR="007411D9" w:rsidRDefault="007411D9">
      <w:pPr>
        <w:rPr>
          <w:rFonts w:ascii="Arial" w:hAnsi="Arial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53882BD2" w14:textId="77777777">
        <w:trPr>
          <w:trHeight w:val="160"/>
        </w:trPr>
        <w:tc>
          <w:tcPr>
            <w:tcW w:w="10277" w:type="dxa"/>
            <w:shd w:val="clear" w:color="auto" w:fill="66CCFF"/>
          </w:tcPr>
          <w:p w14:paraId="7EB07BBE" w14:textId="77777777" w:rsidR="007411D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 - Objet de la consultation</w:t>
            </w:r>
          </w:p>
        </w:tc>
      </w:tr>
    </w:tbl>
    <w:p w14:paraId="2A06049C" w14:textId="77777777" w:rsidR="007411D9" w:rsidRDefault="007411D9">
      <w:pPr>
        <w:rPr>
          <w:rFonts w:ascii="Arial" w:hAnsi="Arial" w:cs="Arial"/>
          <w:b/>
          <w:bCs/>
        </w:rPr>
      </w:pPr>
    </w:p>
    <w:p w14:paraId="43A6C85B" w14:textId="55649982" w:rsidR="00820AC9" w:rsidRPr="007F0266" w:rsidRDefault="00762952" w:rsidP="00820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4" w:line="362" w:lineRule="auto"/>
        <w:ind w:left="703" w:right="704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MISSION D’ACCOMPAGNEMENT AU DIMENSIONNEMENT DES BESOINS CAPACITAIRES D’AVENIR DES HOPITAUX DE VENDEE</w:t>
      </w:r>
    </w:p>
    <w:p w14:paraId="5B2D2D94" w14:textId="77777777" w:rsidR="00C02D34" w:rsidRDefault="00C02D34">
      <w:pPr>
        <w:rPr>
          <w:rFonts w:ascii="Arial" w:hAnsi="Arial" w:cs="Arial"/>
          <w:b/>
          <w:bCs/>
        </w:rPr>
      </w:pPr>
    </w:p>
    <w:p w14:paraId="6F3A604D" w14:textId="77777777" w:rsidR="00C02D34" w:rsidRDefault="00C02D34">
      <w:pPr>
        <w:rPr>
          <w:rFonts w:ascii="Arial" w:hAnsi="Arial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25882E2A" w14:textId="77777777">
        <w:tc>
          <w:tcPr>
            <w:tcW w:w="10277" w:type="dxa"/>
            <w:shd w:val="clear" w:color="auto" w:fill="66CCFF"/>
          </w:tcPr>
          <w:p w14:paraId="2D8D6C80" w14:textId="77777777" w:rsidR="007411D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Objet de la candidature</w:t>
            </w:r>
          </w:p>
        </w:tc>
      </w:tr>
    </w:tbl>
    <w:p w14:paraId="745FB58E" w14:textId="77777777" w:rsidR="007411D9" w:rsidRDefault="007411D9">
      <w:pPr>
        <w:spacing w:before="12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16C5008D" w14:textId="77777777" w:rsidR="007411D9" w:rsidRDefault="007411D9">
      <w:pPr>
        <w:pStyle w:val="Titre1"/>
        <w:ind w:left="0" w:hanging="432"/>
        <w:rPr>
          <w:rFonts w:ascii="Arial" w:hAnsi="Arial" w:cs="Arial"/>
          <w:b w:val="0"/>
          <w:bCs w:val="0"/>
        </w:rPr>
      </w:pPr>
    </w:p>
    <w:p w14:paraId="1EB2CD5C" w14:textId="77777777" w:rsidR="007411D9" w:rsidRPr="000C2C8D" w:rsidRDefault="007411D9">
      <w:pPr>
        <w:pStyle w:val="Titre1"/>
        <w:ind w:left="0"/>
        <w:rPr>
          <w:rFonts w:ascii="Arial" w:hAnsi="Arial" w:cs="Arial"/>
          <w:b w:val="0"/>
          <w:bCs w:val="0"/>
          <w:highlight w:val="yellow"/>
        </w:rPr>
      </w:pPr>
      <w:r w:rsidRPr="000C2C8D">
        <w:rPr>
          <w:rFonts w:ascii="Arial" w:hAnsi="Arial" w:cs="Arial"/>
          <w:b w:val="0"/>
          <w:bCs w:val="0"/>
          <w:highlight w:val="yellow"/>
        </w:rPr>
        <w:t xml:space="preserve">La candidature est </w:t>
      </w:r>
      <w:r w:rsidR="00775F55" w:rsidRPr="000C2C8D">
        <w:rPr>
          <w:rFonts w:ascii="Arial" w:hAnsi="Arial" w:cs="Arial"/>
          <w:b w:val="0"/>
          <w:bCs w:val="0"/>
          <w:highlight w:val="yellow"/>
        </w:rPr>
        <w:t>présentée </w:t>
      </w:r>
      <w:r w:rsidRPr="000C2C8D">
        <w:rPr>
          <w:rFonts w:ascii="Arial" w:hAnsi="Arial" w:cs="Arial"/>
          <w:b w:val="0"/>
          <w:bCs w:val="0"/>
          <w:highlight w:val="yellow"/>
        </w:rPr>
        <w:t>:</w:t>
      </w:r>
    </w:p>
    <w:p w14:paraId="4C7CF55F" w14:textId="77777777" w:rsidR="007411D9" w:rsidRDefault="007411D9">
      <w:pPr>
        <w:pStyle w:val="Titre1"/>
        <w:ind w:left="0" w:hanging="432"/>
        <w:rPr>
          <w:rFonts w:ascii="Arial" w:hAnsi="Arial" w:cs="Arial"/>
          <w:b w:val="0"/>
          <w:bCs w:val="0"/>
        </w:rPr>
      </w:pPr>
    </w:p>
    <w:p w14:paraId="70DE2B21" w14:textId="4395AC3D" w:rsidR="007411D9" w:rsidRDefault="00762952">
      <w:pPr>
        <w:pStyle w:val="Titre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775F55">
        <w:rPr>
          <w:rFonts w:ascii="Arial" w:hAnsi="Arial" w:cs="Arial"/>
          <w:b w:val="0"/>
          <w:bCs w:val="0"/>
        </w:rPr>
        <w:t> </w:t>
      </w:r>
      <w:r w:rsidR="00FC596E">
        <w:rPr>
          <w:rFonts w:ascii="Arial" w:hAnsi="Arial" w:cs="Arial"/>
          <w:b w:val="0"/>
          <w:bCs w:val="0"/>
        </w:rPr>
        <w:t>P</w:t>
      </w:r>
      <w:r w:rsidR="002C1C91">
        <w:rPr>
          <w:rFonts w:ascii="Arial" w:hAnsi="Arial" w:cs="Arial"/>
          <w:b w:val="0"/>
          <w:bCs w:val="0"/>
        </w:rPr>
        <w:t xml:space="preserve">our l’ensemble des </w:t>
      </w:r>
      <w:r w:rsidR="00F51B6A">
        <w:rPr>
          <w:rFonts w:ascii="Arial" w:hAnsi="Arial" w:cs="Arial"/>
          <w:b w:val="0"/>
          <w:bCs w:val="0"/>
        </w:rPr>
        <w:t>lots</w:t>
      </w:r>
      <w:r w:rsidR="002C1C91">
        <w:rPr>
          <w:rFonts w:ascii="Arial" w:hAnsi="Arial" w:cs="Arial"/>
          <w:b w:val="0"/>
          <w:bCs w:val="0"/>
        </w:rPr>
        <w:t>,</w:t>
      </w:r>
    </w:p>
    <w:p w14:paraId="1629873A" w14:textId="77777777" w:rsidR="00775F55" w:rsidRDefault="00775F55" w:rsidP="00775F55">
      <w:pPr>
        <w:numPr>
          <w:ilvl w:val="0"/>
          <w:numId w:val="1"/>
        </w:numPr>
        <w:rPr>
          <w:rFonts w:ascii="Arial" w:hAnsi="Arial" w:cs="Arial"/>
        </w:rPr>
      </w:pPr>
    </w:p>
    <w:p w14:paraId="523587D2" w14:textId="77777777" w:rsidR="00775F55" w:rsidRDefault="00775F55" w:rsidP="00775F55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firstLine="135"/>
        <w:rPr>
          <w:rFonts w:ascii="Arial" w:hAnsi="Arial" w:cs="Arial"/>
          <w:b/>
          <w:b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> </w:t>
      </w:r>
      <w:r w:rsidR="00FC596E">
        <w:rPr>
          <w:rFonts w:ascii="Arial" w:hAnsi="Arial" w:cs="Arial"/>
        </w:rPr>
        <w:t>U</w:t>
      </w:r>
      <w:r w:rsidR="00F96FD9">
        <w:rPr>
          <w:rFonts w:ascii="Arial" w:hAnsi="Arial" w:cs="Arial"/>
        </w:rPr>
        <w:t xml:space="preserve">niquement </w:t>
      </w:r>
      <w:r>
        <w:rPr>
          <w:rFonts w:ascii="Arial" w:hAnsi="Arial" w:cs="Arial"/>
        </w:rPr>
        <w:t xml:space="preserve">pour </w:t>
      </w:r>
      <w:r w:rsidR="00F51B6A">
        <w:rPr>
          <w:rFonts w:ascii="Arial" w:hAnsi="Arial" w:cs="Arial"/>
        </w:rPr>
        <w:t>le ou les lots</w:t>
      </w:r>
      <w:r w:rsidR="002C1C91">
        <w:rPr>
          <w:rFonts w:ascii="Arial" w:hAnsi="Arial" w:cs="Arial"/>
        </w:rPr>
        <w:t xml:space="preserve"> </w:t>
      </w:r>
      <w:r w:rsidR="00F51B6A">
        <w:rPr>
          <w:rFonts w:ascii="Arial" w:hAnsi="Arial" w:cs="Arial"/>
        </w:rPr>
        <w:t>coché</w:t>
      </w:r>
      <w:r w:rsidR="00F96FD9">
        <w:rPr>
          <w:rFonts w:ascii="Arial" w:hAnsi="Arial" w:cs="Arial"/>
        </w:rPr>
        <w:t>s</w:t>
      </w:r>
      <w:r w:rsidR="002C1C91">
        <w:rPr>
          <w:rFonts w:ascii="Arial" w:hAnsi="Arial" w:cs="Arial"/>
        </w:rPr>
        <w:t xml:space="preserve"> ci-dessous :</w:t>
      </w:r>
    </w:p>
    <w:p w14:paraId="6AA875A1" w14:textId="77777777" w:rsidR="007411D9" w:rsidRDefault="007411D9">
      <w:pPr>
        <w:rPr>
          <w:rFonts w:ascii="Arial" w:hAnsi="Arial" w:cs="Arial"/>
        </w:rPr>
      </w:pPr>
    </w:p>
    <w:p w14:paraId="5BB5825F" w14:textId="77777777"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bookmarkEnd w:id="0"/>
      <w:r>
        <w:rPr>
          <w:rFonts w:ascii="Trebuchet MS" w:hAnsi="Trebuchet MS" w:cs="Arial"/>
        </w:rPr>
        <w:t xml:space="preserve"> 1 - </w:t>
      </w:r>
    </w:p>
    <w:p w14:paraId="5D574B08" w14:textId="77777777"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2 - </w:t>
      </w:r>
    </w:p>
    <w:p w14:paraId="78E6478C" w14:textId="77777777"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3 - </w:t>
      </w:r>
    </w:p>
    <w:p w14:paraId="3553B74D" w14:textId="77777777" w:rsidR="000C2C8D" w:rsidRDefault="000C2C8D">
      <w:pPr>
        <w:pStyle w:val="En-tte"/>
        <w:tabs>
          <w:tab w:val="clear" w:pos="4536"/>
          <w:tab w:val="clear" w:pos="9072"/>
        </w:tabs>
        <w:spacing w:before="120"/>
        <w:rPr>
          <w:rFonts w:ascii="Arial" w:hAnsi="Arial" w:cs="Arial"/>
          <w:i/>
          <w:iCs/>
          <w:sz w:val="18"/>
          <w:szCs w:val="18"/>
        </w:rPr>
      </w:pPr>
    </w:p>
    <w:tbl>
      <w:tblPr>
        <w:tblpPr w:leftFromText="141" w:rightFromText="141" w:vertAnchor="text" w:horzAnchor="margin" w:tblpY="122"/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C2C8D" w14:paraId="479B22B8" w14:textId="77777777" w:rsidTr="000C2C8D">
        <w:tc>
          <w:tcPr>
            <w:tcW w:w="10419" w:type="dxa"/>
            <w:shd w:val="clear" w:color="auto" w:fill="66CCFF"/>
          </w:tcPr>
          <w:p w14:paraId="67ABDF1C" w14:textId="77777777" w:rsidR="000C2C8D" w:rsidRDefault="000C2C8D" w:rsidP="000C2C8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 - Présentation du candidat</w:t>
            </w:r>
          </w:p>
        </w:tc>
      </w:tr>
    </w:tbl>
    <w:p w14:paraId="258FB5C0" w14:textId="77777777" w:rsidR="007411D9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153C567A" w14:textId="77777777" w:rsidR="000C2C8D" w:rsidRDefault="000C2C8D" w:rsidP="00F96FD9">
      <w:pPr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46CE43FC" w14:textId="77777777" w:rsidR="000C2C8D" w:rsidRDefault="000C2C8D" w:rsidP="00F96FD9">
      <w:pPr>
        <w:rPr>
          <w:rFonts w:ascii="Arial" w:hAnsi="Arial" w:cs="Arial"/>
          <w:highlight w:val="yellow"/>
        </w:rPr>
      </w:pPr>
    </w:p>
    <w:p w14:paraId="72130731" w14:textId="77777777" w:rsidR="00F96FD9" w:rsidRDefault="007411D9" w:rsidP="00F96FD9">
      <w:pPr>
        <w:rPr>
          <w:rFonts w:ascii="Arial" w:hAnsi="Arial" w:cs="Arial"/>
        </w:rPr>
      </w:pPr>
      <w:r w:rsidRPr="000C2C8D">
        <w:rPr>
          <w:rFonts w:ascii="Arial" w:hAnsi="Arial" w:cs="Arial"/>
          <w:highlight w:val="yellow"/>
        </w:rPr>
        <w:t>Le candidat se présente</w:t>
      </w:r>
      <w:r>
        <w:rPr>
          <w:rFonts w:ascii="Arial" w:hAnsi="Arial" w:cs="Arial"/>
        </w:rPr>
        <w:t xml:space="preserve"> </w:t>
      </w:r>
    </w:p>
    <w:p w14:paraId="5F07CB2D" w14:textId="77777777" w:rsidR="00F96FD9" w:rsidRDefault="00F96FD9" w:rsidP="00F96FD9">
      <w:pPr>
        <w:rPr>
          <w:rFonts w:ascii="Arial" w:hAnsi="Arial" w:cs="Arial"/>
        </w:rPr>
      </w:pPr>
    </w:p>
    <w:p w14:paraId="490A583C" w14:textId="77777777" w:rsidR="007411D9" w:rsidRDefault="00F96FD9" w:rsidP="00F96FD9">
      <w:pPr>
        <w:ind w:firstLine="36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b/>
          <w:bCs/>
        </w:rPr>
        <w:t xml:space="preserve">  </w:t>
      </w:r>
      <w:r w:rsidR="007411D9">
        <w:rPr>
          <w:rFonts w:ascii="Arial" w:hAnsi="Arial" w:cs="Arial"/>
        </w:rPr>
        <w:t>seul :</w:t>
      </w:r>
    </w:p>
    <w:p w14:paraId="2CE7DC4D" w14:textId="77777777" w:rsidR="00F96FD9" w:rsidRDefault="00F96FD9" w:rsidP="00F96FD9">
      <w:pPr>
        <w:ind w:firstLine="360"/>
        <w:rPr>
          <w:rFonts w:ascii="Arial" w:hAnsi="Arial" w:cs="Arial"/>
          <w:i/>
          <w:sz w:val="18"/>
          <w:szCs w:val="18"/>
        </w:rPr>
      </w:pPr>
    </w:p>
    <w:p w14:paraId="55FB3C08" w14:textId="77777777" w:rsidR="007411D9" w:rsidRDefault="00F96FD9" w:rsidP="00F96FD9">
      <w:pPr>
        <w:pStyle w:val="En-tte"/>
        <w:tabs>
          <w:tab w:val="clear" w:pos="4536"/>
          <w:tab w:val="clear" w:pos="9072"/>
        </w:tabs>
        <w:ind w:firstLine="360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</w:t>
      </w:r>
      <w:r w:rsidRPr="00F96FD9">
        <w:rPr>
          <w:rFonts w:ascii="Arial" w:hAnsi="Arial" w:cs="Arial"/>
        </w:rPr>
        <w:t>en groupement d’entreprises</w:t>
      </w:r>
    </w:p>
    <w:p w14:paraId="223AD261" w14:textId="77777777" w:rsidR="002C1C91" w:rsidRDefault="002C1C91">
      <w:pPr>
        <w:pStyle w:val="En-tte"/>
        <w:tabs>
          <w:tab w:val="clear" w:pos="4536"/>
          <w:tab w:val="clear" w:pos="9072"/>
        </w:tabs>
        <w:rPr>
          <w:rFonts w:ascii="Arial" w:hAnsi="Arial" w:cs="Arial"/>
          <w:i/>
          <w:sz w:val="18"/>
          <w:szCs w:val="18"/>
        </w:rPr>
      </w:pPr>
    </w:p>
    <w:p w14:paraId="45A5940D" w14:textId="77777777" w:rsidR="00FE53BA" w:rsidRPr="00032AAB" w:rsidRDefault="007B18C6" w:rsidP="007B18C6">
      <w:pPr>
        <w:spacing w:before="60" w:after="120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E53BA" w:rsidRPr="00FE53BA">
        <w:rPr>
          <w:rFonts w:ascii="Arial" w:hAnsi="Arial" w:cs="Arial"/>
        </w:rPr>
        <w:t>En cas de groupement, celui-ci est :</w:t>
      </w:r>
    </w:p>
    <w:p w14:paraId="7C2D9521" w14:textId="77777777" w:rsidR="00FE53BA" w:rsidRDefault="00FE53BA" w:rsidP="00FE53BA">
      <w:pPr>
        <w:ind w:left="2268" w:firstLine="567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> 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> </w:t>
      </w:r>
      <w:r>
        <w:rPr>
          <w:rFonts w:ascii="Arial" w:hAnsi="Arial" w:cs="Arial"/>
        </w:rPr>
        <w:t>solidaire</w:t>
      </w:r>
    </w:p>
    <w:p w14:paraId="7BBF0E18" w14:textId="77777777" w:rsidR="00FE53BA" w:rsidRDefault="00FE53BA" w:rsidP="00032AAB">
      <w:pPr>
        <w:rPr>
          <w:rFonts w:ascii="Arial" w:hAnsi="Arial" w:cs="Arial"/>
        </w:rPr>
      </w:pPr>
    </w:p>
    <w:p w14:paraId="6B8C9957" w14:textId="77777777" w:rsidR="00FE53BA" w:rsidRDefault="00FE53BA" w:rsidP="007B18C6">
      <w:pPr>
        <w:spacing w:after="120"/>
        <w:ind w:left="1134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t>En cas de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groupement conjoint, le mandataire est solidaire :</w:t>
      </w:r>
    </w:p>
    <w:p w14:paraId="0BE38ABB" w14:textId="77777777" w:rsidR="00FE53BA" w:rsidRDefault="00FE53BA" w:rsidP="00FE53BA">
      <w:pPr>
        <w:ind w:left="2268" w:firstLine="567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Non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Oui</w:t>
      </w:r>
    </w:p>
    <w:p w14:paraId="334DDF9B" w14:textId="77777777" w:rsidR="002C1C91" w:rsidRDefault="002C1C91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4D881593" w14:textId="77777777" w:rsidR="00032AAB" w:rsidRPr="00032AAB" w:rsidRDefault="00032AA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78B08130" w14:textId="77777777" w:rsidR="00032AAB" w:rsidRPr="00032AAB" w:rsidRDefault="00032AA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6343"/>
      </w:tblGrid>
      <w:tr w:rsidR="00032AAB" w:rsidRPr="00D11AA0" w14:paraId="42FACB16" w14:textId="77777777" w:rsidTr="00D11AA0">
        <w:trPr>
          <w:trHeight w:val="309"/>
        </w:trPr>
        <w:tc>
          <w:tcPr>
            <w:tcW w:w="10420" w:type="dxa"/>
            <w:gridSpan w:val="2"/>
            <w:shd w:val="clear" w:color="auto" w:fill="EEECE1"/>
            <w:vAlign w:val="center"/>
          </w:tcPr>
          <w:p w14:paraId="26591802" w14:textId="77777777" w:rsidR="00032AAB" w:rsidRPr="002C4331" w:rsidRDefault="00032AAB" w:rsidP="00D11AA0">
            <w:pPr>
              <w:pStyle w:val="En-tte"/>
              <w:jc w:val="center"/>
              <w:rPr>
                <w:rFonts w:ascii="Arial" w:hAnsi="Arial" w:cs="Arial"/>
                <w:b/>
                <w:sz w:val="22"/>
              </w:rPr>
            </w:pPr>
            <w:r w:rsidRPr="002C4331">
              <w:rPr>
                <w:rFonts w:ascii="Arial" w:hAnsi="Arial" w:cs="Arial"/>
                <w:b/>
                <w:sz w:val="22"/>
              </w:rPr>
              <w:t xml:space="preserve">IDENTIFICATION DU CANDIDAT </w:t>
            </w:r>
            <w:r w:rsidRPr="002C4331">
              <w:rPr>
                <w:rFonts w:ascii="Arial" w:hAnsi="Arial" w:cs="Arial"/>
                <w:i/>
              </w:rPr>
              <w:t>(mandataire en cas de groupement)</w:t>
            </w:r>
          </w:p>
        </w:tc>
      </w:tr>
      <w:tr w:rsidR="00032AAB" w:rsidRPr="00D11AA0" w14:paraId="06F667B7" w14:textId="77777777" w:rsidTr="00D11AA0">
        <w:trPr>
          <w:trHeight w:val="310"/>
        </w:trPr>
        <w:tc>
          <w:tcPr>
            <w:tcW w:w="4077" w:type="dxa"/>
            <w:shd w:val="clear" w:color="auto" w:fill="auto"/>
            <w:vAlign w:val="center"/>
          </w:tcPr>
          <w:p w14:paraId="2A4DD3F9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>Nom de l’entreprise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06C9CE27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376A6C3F" w14:textId="77777777" w:rsidTr="00D11AA0">
        <w:trPr>
          <w:trHeight w:val="309"/>
        </w:trPr>
        <w:tc>
          <w:tcPr>
            <w:tcW w:w="4077" w:type="dxa"/>
            <w:shd w:val="clear" w:color="auto" w:fill="auto"/>
            <w:vAlign w:val="center"/>
          </w:tcPr>
          <w:p w14:paraId="35F59E24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 xml:space="preserve">Adresse siège social 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2AC08992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31826DDF" w14:textId="77777777" w:rsidTr="00D11AA0">
        <w:trPr>
          <w:trHeight w:val="310"/>
        </w:trPr>
        <w:tc>
          <w:tcPr>
            <w:tcW w:w="4077" w:type="dxa"/>
            <w:shd w:val="clear" w:color="auto" w:fill="auto"/>
            <w:vAlign w:val="center"/>
          </w:tcPr>
          <w:p w14:paraId="08C78E4C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>Adresse de l’établissement qui exécutera la prestation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6AAAB22E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61C8ACC0" w14:textId="77777777" w:rsidTr="00D11AA0">
        <w:trPr>
          <w:trHeight w:val="310"/>
        </w:trPr>
        <w:tc>
          <w:tcPr>
            <w:tcW w:w="4077" w:type="dxa"/>
            <w:shd w:val="clear" w:color="auto" w:fill="auto"/>
            <w:vAlign w:val="center"/>
          </w:tcPr>
          <w:p w14:paraId="73BDD1B6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 xml:space="preserve">(si différent du siège) 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54231AD1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468418FB" w14:textId="77777777" w:rsidTr="00D11AA0">
        <w:trPr>
          <w:trHeight w:val="309"/>
        </w:trPr>
        <w:tc>
          <w:tcPr>
            <w:tcW w:w="4077" w:type="dxa"/>
            <w:shd w:val="clear" w:color="auto" w:fill="auto"/>
            <w:vAlign w:val="center"/>
          </w:tcPr>
          <w:p w14:paraId="6A982002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 xml:space="preserve">Représenté par 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6910D9E5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07A3CF48" w14:textId="77777777" w:rsidTr="00D11AA0">
        <w:trPr>
          <w:trHeight w:val="310"/>
        </w:trPr>
        <w:tc>
          <w:tcPr>
            <w:tcW w:w="4077" w:type="dxa"/>
            <w:shd w:val="clear" w:color="auto" w:fill="auto"/>
            <w:vAlign w:val="center"/>
          </w:tcPr>
          <w:p w14:paraId="54BF3983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 xml:space="preserve">Courriel / Tél / Fax 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470E38BF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4CE37C76" w14:textId="77777777" w:rsidTr="00D11AA0">
        <w:trPr>
          <w:trHeight w:val="310"/>
        </w:trPr>
        <w:tc>
          <w:tcPr>
            <w:tcW w:w="4077" w:type="dxa"/>
            <w:shd w:val="clear" w:color="auto" w:fill="auto"/>
            <w:vAlign w:val="center"/>
          </w:tcPr>
          <w:p w14:paraId="3253B31B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>Numéro de SIRET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500AE441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</w:tbl>
    <w:p w14:paraId="4E2A9574" w14:textId="77777777" w:rsidR="00032AAB" w:rsidRDefault="00032AAB" w:rsidP="00032AAB">
      <w:pPr>
        <w:rPr>
          <w:rFonts w:ascii="Arial" w:hAnsi="Arial" w:cs="Arial"/>
        </w:rPr>
      </w:pPr>
    </w:p>
    <w:p w14:paraId="52B47422" w14:textId="77777777" w:rsidR="00032AAB" w:rsidRDefault="00032AAB" w:rsidP="00032AAB"/>
    <w:p w14:paraId="6FD812E4" w14:textId="77777777" w:rsidR="00032AAB" w:rsidRPr="00025EC9" w:rsidRDefault="00032AAB" w:rsidP="00032AAB"/>
    <w:p w14:paraId="4F59AD2A" w14:textId="77777777" w:rsidR="00BD4BCD" w:rsidRDefault="00032AAB" w:rsidP="00032AAB">
      <w:pPr>
        <w:jc w:val="both"/>
        <w:rPr>
          <w:rFonts w:ascii="Arial" w:hAnsi="Arial" w:cs="Arial"/>
        </w:rPr>
      </w:pPr>
      <w:r>
        <w:rPr>
          <w:rFonts w:ascii="Wingdings" w:hAnsi="Wingdings"/>
          <w:b/>
          <w:color w:val="66CCFF"/>
          <w:spacing w:val="-10"/>
          <w:position w:val="-1"/>
        </w:rPr>
        <w:t></w:t>
      </w:r>
      <w:r>
        <w:rPr>
          <w:rFonts w:ascii="Arial" w:eastAsia="Arial" w:hAnsi="Arial" w:cs="Arial"/>
          <w:spacing w:val="-10"/>
          <w:position w:val="-1"/>
        </w:rPr>
        <w:t> </w:t>
      </w:r>
      <w:r w:rsidRPr="000C2C8D">
        <w:rPr>
          <w:rFonts w:ascii="Arial" w:hAnsi="Arial" w:cs="Arial"/>
          <w:highlight w:val="yellow"/>
        </w:rPr>
        <w:t>Forme juridique du candidat</w:t>
      </w:r>
      <w:r w:rsidR="00BD4BCD" w:rsidRPr="000C2C8D">
        <w:rPr>
          <w:rFonts w:ascii="Arial" w:hAnsi="Arial" w:cs="Arial"/>
          <w:highlight w:val="yellow"/>
        </w:rPr>
        <w:t xml:space="preserve"> (mandataire en cas de groupement) :</w:t>
      </w:r>
      <w:r>
        <w:rPr>
          <w:rFonts w:ascii="Arial" w:hAnsi="Arial" w:cs="Arial"/>
        </w:rPr>
        <w:t xml:space="preserve"> </w:t>
      </w:r>
    </w:p>
    <w:p w14:paraId="3E54F34F" w14:textId="77777777" w:rsidR="00032AAB" w:rsidRPr="00BD4BCD" w:rsidRDefault="00BD4BCD" w:rsidP="00032AAB">
      <w:pPr>
        <w:jc w:val="both"/>
        <w:rPr>
          <w:rFonts w:ascii="Arial" w:hAnsi="Arial" w:cs="Arial"/>
          <w:i/>
          <w:sz w:val="18"/>
        </w:rPr>
      </w:pPr>
      <w:r w:rsidRPr="00BD4BCD">
        <w:rPr>
          <w:rFonts w:ascii="Arial" w:hAnsi="Arial" w:cs="Arial"/>
          <w:i/>
          <w:sz w:val="18"/>
        </w:rPr>
        <w:t xml:space="preserve">Ex : </w:t>
      </w:r>
      <w:r w:rsidR="00032AAB" w:rsidRPr="00BD4BCD">
        <w:rPr>
          <w:rFonts w:ascii="Arial" w:hAnsi="Arial" w:cs="Arial"/>
          <w:i/>
          <w:sz w:val="18"/>
        </w:rPr>
        <w:t>entreprise individuelle, SA, SARL, EURL, associatio</w:t>
      </w:r>
      <w:r w:rsidRPr="00BD4BCD">
        <w:rPr>
          <w:rFonts w:ascii="Arial" w:hAnsi="Arial" w:cs="Arial"/>
          <w:i/>
          <w:sz w:val="18"/>
        </w:rPr>
        <w:t>n, établissement public, etc.</w:t>
      </w:r>
    </w:p>
    <w:p w14:paraId="5C06E960" w14:textId="77777777" w:rsidR="00032AAB" w:rsidRDefault="00032AAB" w:rsidP="00032AAB">
      <w:pPr>
        <w:jc w:val="both"/>
        <w:rPr>
          <w:rFonts w:ascii="Arial" w:hAnsi="Arial" w:cs="Arial"/>
          <w:b/>
          <w:bCs/>
        </w:rPr>
      </w:pPr>
    </w:p>
    <w:p w14:paraId="1033F340" w14:textId="77777777" w:rsidR="00032AAB" w:rsidRDefault="00032AAB" w:rsidP="00032AAB">
      <w:pPr>
        <w:jc w:val="both"/>
        <w:rPr>
          <w:rFonts w:ascii="Arial" w:hAnsi="Arial" w:cs="Arial"/>
          <w:b/>
          <w:bCs/>
        </w:rPr>
      </w:pPr>
    </w:p>
    <w:p w14:paraId="34079CE4" w14:textId="77777777" w:rsidR="00032AAB" w:rsidRDefault="00032AAB" w:rsidP="00032AAB">
      <w:pPr>
        <w:jc w:val="both"/>
        <w:rPr>
          <w:rFonts w:ascii="Arial" w:hAnsi="Arial" w:cs="Arial"/>
        </w:rPr>
      </w:pPr>
      <w:r>
        <w:rPr>
          <w:rFonts w:ascii="Wingdings" w:hAnsi="Wingdings"/>
          <w:b/>
          <w:color w:val="66CCFF"/>
          <w:spacing w:val="-10"/>
          <w:position w:val="-1"/>
        </w:rPr>
        <w:t></w:t>
      </w:r>
      <w:r>
        <w:rPr>
          <w:rFonts w:ascii="Arial" w:eastAsia="Arial" w:hAnsi="Arial" w:cs="Arial"/>
          <w:spacing w:val="-10"/>
          <w:position w:val="-1"/>
        </w:rPr>
        <w:t> </w:t>
      </w:r>
      <w:r>
        <w:rPr>
          <w:rFonts w:ascii="Arial" w:hAnsi="Arial" w:cs="Arial"/>
        </w:rPr>
        <w:t xml:space="preserve">Le candidat </w:t>
      </w:r>
      <w:r w:rsidR="00BD4BCD">
        <w:rPr>
          <w:rFonts w:ascii="Arial" w:hAnsi="Arial" w:cs="Arial"/>
        </w:rPr>
        <w:t xml:space="preserve">(mandataire en cas de groupement) </w:t>
      </w:r>
      <w:r>
        <w:rPr>
          <w:rFonts w:ascii="Arial" w:hAnsi="Arial" w:cs="Arial"/>
        </w:rPr>
        <w:t xml:space="preserve">est-il une micro, une petite ou une moyenne entreprise au sens de la </w:t>
      </w:r>
      <w:hyperlink r:id="rId9" w:history="1">
        <w:r w:rsidRPr="00091894">
          <w:rPr>
            <w:rStyle w:val="Lienhypertexte"/>
            <w:rFonts w:ascii="Arial" w:hAnsi="Arial" w:cs="Arial"/>
          </w:rPr>
          <w:t>recommandation de la Commission du 6 mai 2003</w:t>
        </w:r>
      </w:hyperlink>
      <w:r>
        <w:rPr>
          <w:rFonts w:ascii="Arial" w:hAnsi="Arial" w:cs="Arial"/>
        </w:rPr>
        <w:t xml:space="preserve"> </w:t>
      </w:r>
      <w:r w:rsidRPr="00025EC9">
        <w:rPr>
          <w:rFonts w:ascii="Arial" w:hAnsi="Arial" w:cs="Arial"/>
        </w:rPr>
        <w:t>concernant la définition des micro, petites et moyennes entreprises</w:t>
      </w:r>
      <w:r>
        <w:rPr>
          <w:rFonts w:ascii="Arial" w:hAnsi="Arial" w:cs="Arial"/>
        </w:rPr>
        <w:t xml:space="preserve"> ou un artisan au sens a</w:t>
      </w:r>
      <w:r w:rsidRPr="00091894">
        <w:rPr>
          <w:rFonts w:ascii="Arial" w:hAnsi="Arial" w:cs="Arial"/>
        </w:rPr>
        <w:t xml:space="preserve">u sens </w:t>
      </w:r>
      <w:hyperlink r:id="rId10" w:history="1">
        <w:r w:rsidRPr="00075785">
          <w:rPr>
            <w:rStyle w:val="Lienhypertexte"/>
            <w:rFonts w:ascii="Arial" w:hAnsi="Arial" w:cs="Arial"/>
          </w:rPr>
          <w:t>de l'article 19 de la loi du 5 juillet 199</w:t>
        </w:r>
        <w:r>
          <w:rPr>
            <w:rStyle w:val="Lienhypertexte"/>
            <w:rFonts w:ascii="Arial" w:hAnsi="Arial" w:cs="Arial"/>
          </w:rPr>
          <w:t>6</w:t>
        </w:r>
      </w:hyperlink>
      <w:r>
        <w:rPr>
          <w:rFonts w:ascii="Arial" w:hAnsi="Arial" w:cs="Arial"/>
        </w:rPr>
        <w:t xml:space="preserve"> n° 96-603 (</w:t>
      </w:r>
      <w:hyperlink r:id="rId11" w:history="1">
        <w:r w:rsidRPr="00025EC9">
          <w:rPr>
            <w:rStyle w:val="Lienhypertexte"/>
            <w:rFonts w:ascii="Arial" w:hAnsi="Arial" w:cs="Arial"/>
            <w:color w:val="0070C0"/>
          </w:rPr>
          <w:t>Art. R. 2151-13</w:t>
        </w:r>
      </w:hyperlink>
      <w:r>
        <w:rPr>
          <w:rFonts w:ascii="Arial" w:hAnsi="Arial" w:cs="Arial"/>
        </w:rPr>
        <w:t xml:space="preserve"> et </w:t>
      </w:r>
      <w:hyperlink r:id="rId12" w:history="1">
        <w:r w:rsidRPr="00052C0B">
          <w:rPr>
            <w:rStyle w:val="Lienhypertexte"/>
            <w:rFonts w:ascii="Arial" w:hAnsi="Arial" w:cs="Arial"/>
          </w:rPr>
          <w:t>R. 2351-12</w:t>
        </w:r>
      </w:hyperlink>
      <w:r>
        <w:rPr>
          <w:rFonts w:ascii="Arial" w:hAnsi="Arial" w:cs="Arial"/>
        </w:rPr>
        <w:t xml:space="preserve"> du code de la commande publique) ?</w:t>
      </w:r>
    </w:p>
    <w:p w14:paraId="231AAAFA" w14:textId="77777777" w:rsidR="00032AAB" w:rsidRDefault="00032AAB" w:rsidP="00032AAB">
      <w:pPr>
        <w:jc w:val="both"/>
        <w:rPr>
          <w:rFonts w:ascii="Arial" w:hAnsi="Arial" w:cs="Arial"/>
        </w:rPr>
      </w:pPr>
    </w:p>
    <w:p w14:paraId="511DEB9F" w14:textId="77777777" w:rsidR="00032AAB" w:rsidRPr="000C2C8D" w:rsidRDefault="00032AAB" w:rsidP="00032AAB">
      <w:pPr>
        <w:ind w:left="567"/>
        <w:jc w:val="both"/>
        <w:rPr>
          <w:rFonts w:ascii="Arial" w:hAnsi="Arial" w:cs="Arial"/>
          <w:highlight w:val="yellow"/>
        </w:rPr>
      </w:pPr>
      <w:r w:rsidRPr="000C2C8D">
        <w:rPr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2C8D">
        <w:rPr>
          <w:highlight w:val="yellow"/>
        </w:rPr>
        <w:instrText xml:space="preserve"> FORMCHECKBOX </w:instrText>
      </w:r>
      <w:r w:rsidRPr="000C2C8D">
        <w:rPr>
          <w:highlight w:val="yellow"/>
        </w:rPr>
      </w:r>
      <w:r w:rsidRPr="000C2C8D">
        <w:rPr>
          <w:highlight w:val="yellow"/>
        </w:rPr>
        <w:fldChar w:fldCharType="separate"/>
      </w:r>
      <w:r w:rsidRPr="000C2C8D">
        <w:rPr>
          <w:highlight w:val="yellow"/>
        </w:rPr>
        <w:fldChar w:fldCharType="end"/>
      </w:r>
      <w:r w:rsidRPr="000C2C8D">
        <w:rPr>
          <w:rFonts w:ascii="Arial" w:hAnsi="Arial" w:cs="Arial"/>
          <w:bCs/>
          <w:highlight w:val="yellow"/>
        </w:rPr>
        <w:t xml:space="preserve"> </w:t>
      </w:r>
      <w:r w:rsidRPr="000C2C8D">
        <w:rPr>
          <w:rFonts w:ascii="Arial" w:hAnsi="Arial" w:cs="Arial"/>
          <w:highlight w:val="yellow"/>
        </w:rPr>
        <w:t>Oui</w:t>
      </w:r>
    </w:p>
    <w:p w14:paraId="03E51273" w14:textId="77777777" w:rsidR="00032AAB" w:rsidRPr="000C2C8D" w:rsidRDefault="00032AAB" w:rsidP="00032AAB">
      <w:pPr>
        <w:ind w:left="567"/>
        <w:jc w:val="both"/>
        <w:rPr>
          <w:rFonts w:ascii="Arial" w:hAnsi="Arial" w:cs="Arial"/>
          <w:highlight w:val="yellow"/>
        </w:rPr>
      </w:pPr>
    </w:p>
    <w:p w14:paraId="06017789" w14:textId="77777777" w:rsidR="00032AAB" w:rsidRPr="00427375" w:rsidRDefault="00032AAB" w:rsidP="00032AAB">
      <w:pPr>
        <w:ind w:left="567"/>
        <w:jc w:val="both"/>
        <w:rPr>
          <w:rFonts w:ascii="Arial" w:hAnsi="Arial" w:cs="Arial"/>
          <w:bCs/>
          <w:sz w:val="22"/>
        </w:rPr>
      </w:pPr>
      <w:r w:rsidRPr="000C2C8D">
        <w:rPr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2C8D">
        <w:rPr>
          <w:highlight w:val="yellow"/>
        </w:rPr>
        <w:instrText xml:space="preserve"> FORMCHECKBOX </w:instrText>
      </w:r>
      <w:r w:rsidRPr="000C2C8D">
        <w:rPr>
          <w:highlight w:val="yellow"/>
        </w:rPr>
      </w:r>
      <w:r w:rsidRPr="000C2C8D">
        <w:rPr>
          <w:highlight w:val="yellow"/>
        </w:rPr>
        <w:fldChar w:fldCharType="separate"/>
      </w:r>
      <w:r w:rsidRPr="000C2C8D">
        <w:rPr>
          <w:highlight w:val="yellow"/>
        </w:rPr>
        <w:fldChar w:fldCharType="end"/>
      </w:r>
      <w:r w:rsidRPr="000C2C8D">
        <w:rPr>
          <w:rFonts w:ascii="Arial" w:hAnsi="Arial" w:cs="Arial"/>
          <w:bCs/>
          <w:highlight w:val="yellow"/>
        </w:rPr>
        <w:t xml:space="preserve"> </w:t>
      </w:r>
      <w:r w:rsidRPr="000C2C8D">
        <w:rPr>
          <w:rFonts w:ascii="Arial" w:hAnsi="Arial" w:cs="Arial"/>
          <w:highlight w:val="yellow"/>
        </w:rPr>
        <w:t>Non.</w:t>
      </w:r>
    </w:p>
    <w:p w14:paraId="01536744" w14:textId="77777777" w:rsidR="00032AAB" w:rsidRDefault="00032AAB" w:rsidP="00032AAB">
      <w:pPr>
        <w:pStyle w:val="En-tte"/>
        <w:rPr>
          <w:rFonts w:ascii="Arial" w:hAnsi="Arial" w:cs="Arial"/>
        </w:rPr>
      </w:pPr>
    </w:p>
    <w:tbl>
      <w:tblPr>
        <w:tblpPr w:leftFromText="141" w:rightFromText="141" w:vertAnchor="text" w:horzAnchor="margin" w:tblpY="83"/>
        <w:tblW w:w="1049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0C2C8D" w14:paraId="677E25E4" w14:textId="77777777" w:rsidTr="000C2C8D">
        <w:tc>
          <w:tcPr>
            <w:tcW w:w="10490" w:type="dxa"/>
            <w:shd w:val="clear" w:color="auto" w:fill="66CCFF"/>
          </w:tcPr>
          <w:p w14:paraId="77AD3A6C" w14:textId="77777777" w:rsidR="000C2C8D" w:rsidRDefault="000C2C8D" w:rsidP="000C2C8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Uniquement en cas de groupement : </w:t>
            </w:r>
          </w:p>
          <w:p w14:paraId="4BA72D35" w14:textId="77777777" w:rsidR="000C2C8D" w:rsidRDefault="000C2C8D" w:rsidP="000C2C8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identification des membres du groupement et répartition des prestations</w:t>
            </w:r>
          </w:p>
        </w:tc>
      </w:tr>
    </w:tbl>
    <w:p w14:paraId="6D807B49" w14:textId="77777777" w:rsidR="007411D9" w:rsidRDefault="007411D9">
      <w:pPr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164"/>
        <w:tblW w:w="10471" w:type="dxa"/>
        <w:tblLayout w:type="fixed"/>
        <w:tblLook w:val="0000" w:firstRow="0" w:lastRow="0" w:firstColumn="0" w:lastColumn="0" w:noHBand="0" w:noVBand="0"/>
      </w:tblPr>
      <w:tblGrid>
        <w:gridCol w:w="4819"/>
        <w:gridCol w:w="3969"/>
        <w:gridCol w:w="1683"/>
      </w:tblGrid>
      <w:tr w:rsidR="000C2C8D" w14:paraId="30048528" w14:textId="77777777" w:rsidTr="000C2C8D">
        <w:trPr>
          <w:trHeight w:val="1397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68917" w14:textId="77777777" w:rsidR="000C2C8D" w:rsidRPr="000C2C8D" w:rsidRDefault="000C2C8D" w:rsidP="000C2C8D">
            <w:pPr>
              <w:snapToGrid w:val="0"/>
              <w:jc w:val="center"/>
              <w:rPr>
                <w:rFonts w:ascii="Arial" w:hAnsi="Arial" w:cs="Arial"/>
                <w:b/>
                <w:highlight w:val="yellow"/>
              </w:rPr>
            </w:pPr>
          </w:p>
          <w:p w14:paraId="16C63503" w14:textId="77777777" w:rsidR="000C2C8D" w:rsidRPr="000C2C8D" w:rsidRDefault="000C2C8D" w:rsidP="000C2C8D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0C2C8D">
              <w:rPr>
                <w:rFonts w:ascii="Arial" w:hAnsi="Arial" w:cs="Arial"/>
                <w:b/>
                <w:highlight w:val="yellow"/>
              </w:rPr>
              <w:t>Nom commercial et dénomination sociale, adresse de l’établissement (*),</w:t>
            </w:r>
          </w:p>
          <w:p w14:paraId="4CEC7F18" w14:textId="77777777" w:rsidR="000C2C8D" w:rsidRPr="000C2C8D" w:rsidRDefault="000C2C8D" w:rsidP="000C2C8D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0C2C8D">
              <w:rPr>
                <w:rFonts w:ascii="Arial" w:hAnsi="Arial" w:cs="Arial"/>
                <w:b/>
                <w:highlight w:val="yellow"/>
              </w:rPr>
              <w:t>adresse électronique, numéros de téléphone, numéro SIRET</w:t>
            </w:r>
          </w:p>
          <w:p w14:paraId="27D48EBE" w14:textId="77777777" w:rsidR="000C2C8D" w:rsidRPr="000C2C8D" w:rsidRDefault="000C2C8D" w:rsidP="000C2C8D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0C2C8D">
              <w:rPr>
                <w:rFonts w:ascii="Arial" w:hAnsi="Arial" w:cs="Arial"/>
                <w:b/>
                <w:highlight w:val="yellow"/>
              </w:rPr>
              <w:t xml:space="preserve">des membres du groupement </w:t>
            </w:r>
          </w:p>
          <w:p w14:paraId="2074CC64" w14:textId="77777777" w:rsidR="000C2C8D" w:rsidRPr="000C2C8D" w:rsidRDefault="000C2C8D" w:rsidP="000C2C8D">
            <w:pPr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1E91A" w14:textId="77777777" w:rsidR="000C2C8D" w:rsidRPr="000C2C8D" w:rsidRDefault="000C2C8D" w:rsidP="000C2C8D">
            <w:pPr>
              <w:pStyle w:val="Titre5"/>
              <w:snapToGrid w:val="0"/>
              <w:rPr>
                <w:highlight w:val="yellow"/>
              </w:rPr>
            </w:pPr>
          </w:p>
          <w:p w14:paraId="7EE85CF0" w14:textId="77777777" w:rsidR="000C2C8D" w:rsidRPr="000C2C8D" w:rsidRDefault="000C2C8D" w:rsidP="000C2C8D">
            <w:pPr>
              <w:pStyle w:val="Titre5"/>
              <w:rPr>
                <w:highlight w:val="yellow"/>
              </w:rPr>
            </w:pPr>
            <w:r w:rsidRPr="000C2C8D">
              <w:rPr>
                <w:highlight w:val="yellow"/>
              </w:rPr>
              <w:t>Prestations exécutées par les membres du groupement (**)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262DE" w14:textId="77777777" w:rsidR="000C2C8D" w:rsidRPr="000C2C8D" w:rsidRDefault="000C2C8D" w:rsidP="000C2C8D">
            <w:pPr>
              <w:pStyle w:val="Titre5"/>
              <w:snapToGrid w:val="0"/>
              <w:ind w:left="16" w:hanging="16"/>
              <w:rPr>
                <w:highlight w:val="yellow"/>
              </w:rPr>
            </w:pPr>
            <w:r w:rsidRPr="000C2C8D">
              <w:rPr>
                <w:highlight w:val="yellow"/>
              </w:rPr>
              <w:t xml:space="preserve">Indiquer la forme juridique </w:t>
            </w:r>
          </w:p>
          <w:p w14:paraId="14D7A5E9" w14:textId="77777777" w:rsidR="000C2C8D" w:rsidRPr="000C2C8D" w:rsidRDefault="000C2C8D" w:rsidP="000C2C8D">
            <w:pPr>
              <w:pStyle w:val="Titre5"/>
              <w:snapToGrid w:val="0"/>
              <w:ind w:left="16" w:hanging="16"/>
              <w:rPr>
                <w:highlight w:val="yellow"/>
              </w:rPr>
            </w:pPr>
            <w:r w:rsidRPr="000C2C8D">
              <w:rPr>
                <w:highlight w:val="yellow"/>
              </w:rPr>
              <w:t>et si l’entreprise est une PME</w:t>
            </w:r>
          </w:p>
        </w:tc>
      </w:tr>
      <w:tr w:rsidR="000C2C8D" w14:paraId="1372BC02" w14:textId="77777777" w:rsidTr="000C2C8D">
        <w:trPr>
          <w:trHeight w:val="1021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14:paraId="38751B22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7F9ECBC0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09FB943E" w14:textId="77777777" w:rsidR="000C2C8D" w:rsidRDefault="000C2C8D" w:rsidP="000C2C8D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  <w:tr w:rsidR="000C2C8D" w14:paraId="5ACF632D" w14:textId="77777777" w:rsidTr="000C2C8D">
        <w:trPr>
          <w:trHeight w:val="1021"/>
        </w:trPr>
        <w:tc>
          <w:tcPr>
            <w:tcW w:w="481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A35605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7C7A0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21F561" w14:textId="77777777" w:rsidR="000C2C8D" w:rsidRDefault="000C2C8D" w:rsidP="000C2C8D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  <w:tr w:rsidR="000C2C8D" w14:paraId="51DEF699" w14:textId="77777777" w:rsidTr="000C2C8D">
        <w:trPr>
          <w:trHeight w:val="1021"/>
        </w:trPr>
        <w:tc>
          <w:tcPr>
            <w:tcW w:w="4819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14:paraId="611CA67D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232BEDE4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67520D8E" w14:textId="77777777" w:rsidR="000C2C8D" w:rsidRDefault="000C2C8D" w:rsidP="000C2C8D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  <w:tr w:rsidR="000C2C8D" w14:paraId="1985AF4D" w14:textId="77777777" w:rsidTr="000C2C8D">
        <w:trPr>
          <w:trHeight w:val="1021"/>
        </w:trPr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A728A4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F0C59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9740C" w14:textId="77777777" w:rsidR="000C2C8D" w:rsidRDefault="000C2C8D" w:rsidP="000C2C8D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</w:tbl>
    <w:p w14:paraId="38A2E6A1" w14:textId="77777777" w:rsidR="002C4331" w:rsidRDefault="002C4331">
      <w:pPr>
        <w:jc w:val="both"/>
        <w:rPr>
          <w:rFonts w:ascii="Arial" w:hAnsi="Arial" w:cs="Arial"/>
        </w:rPr>
      </w:pPr>
    </w:p>
    <w:p w14:paraId="5C76772B" w14:textId="77777777" w:rsidR="007411D9" w:rsidRDefault="007411D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Préciser l’adresse du siège social du membre du groupement si elle est différente de celle de l’établissement.</w:t>
      </w:r>
    </w:p>
    <w:p w14:paraId="47C68DCE" w14:textId="77777777" w:rsidR="007411D9" w:rsidRDefault="007411D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(**) Pour les groupements conjoints.</w:t>
      </w:r>
      <w:r w:rsidR="00990786">
        <w:rPr>
          <w:rFonts w:ascii="Arial" w:hAnsi="Arial" w:cs="Arial"/>
          <w:sz w:val="18"/>
          <w:szCs w:val="18"/>
        </w:rPr>
        <w:t xml:space="preserve"> Lorsque la candidature est présentée sous forme de groupement solidaire, le renseignement de cette rubrique est inutile.</w:t>
      </w:r>
    </w:p>
    <w:p w14:paraId="273AE1DE" w14:textId="77777777" w:rsidR="007B18C6" w:rsidRDefault="007B18C6" w:rsidP="007B18C6">
      <w:pPr>
        <w:rPr>
          <w:rFonts w:ascii="Arial" w:hAnsi="Arial" w:cs="Arial"/>
          <w:sz w:val="18"/>
          <w:szCs w:val="18"/>
        </w:rPr>
      </w:pPr>
    </w:p>
    <w:p w14:paraId="18F7C6CF" w14:textId="77777777" w:rsidR="007B18C6" w:rsidRDefault="007B18C6" w:rsidP="007B18C6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14:paraId="3CD40132" w14:textId="77777777">
        <w:tc>
          <w:tcPr>
            <w:tcW w:w="10419" w:type="dxa"/>
            <w:shd w:val="clear" w:color="auto" w:fill="66CCFF"/>
          </w:tcPr>
          <w:p w14:paraId="7492BFC6" w14:textId="77777777" w:rsidR="007411D9" w:rsidRDefault="007411D9" w:rsidP="009924C9">
            <w:pPr>
              <w:tabs>
                <w:tab w:val="left" w:pos="-142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 - Engagements du candidat individuel ou de chaque membre du groupement</w:t>
            </w:r>
          </w:p>
        </w:tc>
      </w:tr>
    </w:tbl>
    <w:p w14:paraId="2C3EB528" w14:textId="77777777" w:rsidR="007B18C6" w:rsidRDefault="007B18C6"/>
    <w:p w14:paraId="7CB878C6" w14:textId="77777777" w:rsidR="007411D9" w:rsidRPr="00AE730C" w:rsidRDefault="007411D9">
      <w:pPr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 xml:space="preserve">F1 </w:t>
      </w:r>
      <w:r w:rsidR="009924C9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924C9">
        <w:rPr>
          <w:rFonts w:ascii="Arial" w:hAnsi="Arial" w:cs="Arial"/>
          <w:b/>
          <w:sz w:val="22"/>
          <w:szCs w:val="22"/>
        </w:rPr>
        <w:t>Exclusions de la procédure</w:t>
      </w:r>
    </w:p>
    <w:p w14:paraId="4BFE3B71" w14:textId="77777777" w:rsidR="00536431" w:rsidRPr="00536431" w:rsidRDefault="00536431" w:rsidP="001D588C">
      <w:pPr>
        <w:tabs>
          <w:tab w:val="left" w:pos="576"/>
        </w:tabs>
        <w:spacing w:before="8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Le candidat individuel, ou chaque membre du groupement, déclare sur l’honneur</w:t>
      </w:r>
      <w:r w:rsidR="00922BA4">
        <w:rPr>
          <w:rFonts w:ascii="Arial" w:hAnsi="Arial" w:cs="Arial"/>
        </w:rPr>
        <w:t> :</w:t>
      </w:r>
    </w:p>
    <w:p w14:paraId="733B2D19" w14:textId="77777777" w:rsidR="00775F55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75F55">
        <w:rPr>
          <w:rFonts w:ascii="Arial" w:hAnsi="Arial" w:cs="Arial"/>
        </w:rPr>
        <w:t>ans l’hypothèse d’un marché public autre que de défense ou de sécurité, ne pas entrer dans l’un des</w:t>
      </w:r>
      <w:r w:rsidR="00775F55" w:rsidRPr="005E12D0">
        <w:rPr>
          <w:rFonts w:ascii="Arial" w:hAnsi="Arial" w:cs="Arial"/>
        </w:rPr>
        <w:t xml:space="preserve"> cas </w:t>
      </w:r>
      <w:r w:rsidR="00775F55">
        <w:rPr>
          <w:rFonts w:ascii="Arial" w:hAnsi="Arial" w:cs="Arial"/>
        </w:rPr>
        <w:t>d’exclusion</w:t>
      </w:r>
      <w:r w:rsidR="00775F55" w:rsidRPr="005E12D0">
        <w:rPr>
          <w:rFonts w:ascii="Arial" w:hAnsi="Arial" w:cs="Arial"/>
        </w:rPr>
        <w:t xml:space="preserve"> </w:t>
      </w:r>
      <w:r w:rsidR="00775F55">
        <w:rPr>
          <w:rFonts w:ascii="Arial" w:hAnsi="Arial" w:cs="Arial"/>
        </w:rPr>
        <w:t xml:space="preserve">prévus aux </w:t>
      </w:r>
      <w:hyperlink r:id="rId13" w:history="1">
        <w:r w:rsidR="00775F55" w:rsidRPr="00C660B6">
          <w:rPr>
            <w:rStyle w:val="Lienhypertexte"/>
            <w:rFonts w:ascii="Arial" w:hAnsi="Arial" w:cs="Arial"/>
          </w:rPr>
          <w:t>articles L. 2141-1 à L. 2141-5</w:t>
        </w:r>
      </w:hyperlink>
      <w:r w:rsidR="00775F55">
        <w:rPr>
          <w:rFonts w:ascii="Arial" w:hAnsi="Arial" w:cs="Arial"/>
        </w:rPr>
        <w:t xml:space="preserve"> ou aux </w:t>
      </w:r>
      <w:hyperlink r:id="rId14" w:history="1">
        <w:r w:rsidR="00775F55" w:rsidRPr="00C660B6">
          <w:rPr>
            <w:rStyle w:val="Lienhypertexte"/>
            <w:rFonts w:ascii="Arial" w:hAnsi="Arial" w:cs="Arial"/>
          </w:rPr>
          <w:t>articles L. 2141-7 à L. 2141-10</w:t>
        </w:r>
      </w:hyperlink>
      <w:r w:rsidR="00775F55">
        <w:rPr>
          <w:rFonts w:ascii="Arial" w:hAnsi="Arial" w:cs="Arial"/>
        </w:rPr>
        <w:t xml:space="preserve"> du code de la commande publique (*) ;</w:t>
      </w:r>
    </w:p>
    <w:p w14:paraId="403E0A20" w14:textId="77777777" w:rsidR="00775F55" w:rsidRPr="005E12D0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dans l’hypothèse d’un</w:t>
      </w:r>
      <w:r w:rsidRPr="005E12D0">
        <w:rPr>
          <w:rFonts w:ascii="Arial" w:hAnsi="Arial" w:cs="Arial"/>
        </w:rPr>
        <w:t xml:space="preserve"> marché public de défense ou de sécurité, n</w:t>
      </w:r>
      <w:r>
        <w:rPr>
          <w:rFonts w:ascii="Arial" w:hAnsi="Arial" w:cs="Arial"/>
        </w:rPr>
        <w:t xml:space="preserve">e pas </w:t>
      </w:r>
      <w:r w:rsidRPr="005E12D0">
        <w:rPr>
          <w:rFonts w:ascii="Arial" w:hAnsi="Arial" w:cs="Arial"/>
        </w:rPr>
        <w:t xml:space="preserve">entrer dans </w:t>
      </w:r>
      <w:r>
        <w:rPr>
          <w:rFonts w:ascii="Arial" w:hAnsi="Arial" w:cs="Arial"/>
        </w:rPr>
        <w:t>l’un</w:t>
      </w:r>
      <w:r w:rsidRPr="005E12D0">
        <w:rPr>
          <w:rFonts w:ascii="Arial" w:hAnsi="Arial" w:cs="Arial"/>
        </w:rPr>
        <w:t xml:space="preserve"> des cas </w:t>
      </w:r>
      <w:r>
        <w:rPr>
          <w:rFonts w:ascii="Arial" w:hAnsi="Arial" w:cs="Arial"/>
        </w:rPr>
        <w:t>d’exclusion</w:t>
      </w:r>
      <w:r w:rsidRPr="005E12D0">
        <w:rPr>
          <w:rFonts w:ascii="Arial" w:hAnsi="Arial" w:cs="Arial"/>
        </w:rPr>
        <w:t xml:space="preserve"> prévus </w:t>
      </w:r>
      <w:r>
        <w:rPr>
          <w:rFonts w:ascii="Arial" w:hAnsi="Arial" w:cs="Arial"/>
        </w:rPr>
        <w:t xml:space="preserve">aux </w:t>
      </w:r>
      <w:hyperlink r:id="rId15" w:history="1">
        <w:r w:rsidRPr="001972A9">
          <w:rPr>
            <w:rStyle w:val="Lienhypertexte"/>
            <w:rFonts w:ascii="Arial" w:hAnsi="Arial" w:cs="Arial"/>
          </w:rPr>
          <w:t>articles L. 2341-1 à L. 2341-3</w:t>
        </w:r>
      </w:hyperlink>
      <w:r>
        <w:rPr>
          <w:rFonts w:ascii="Arial" w:hAnsi="Arial" w:cs="Arial"/>
        </w:rPr>
        <w:t xml:space="preserve"> ou aux </w:t>
      </w:r>
      <w:hyperlink r:id="rId16" w:history="1">
        <w:r w:rsidRPr="00C660B6">
          <w:rPr>
            <w:rStyle w:val="Lienhypertexte"/>
            <w:rFonts w:ascii="Arial" w:hAnsi="Arial" w:cs="Arial"/>
          </w:rPr>
          <w:t>articles L. 2141-7 à L. 2141-10</w:t>
        </w:r>
      </w:hyperlink>
      <w:r>
        <w:rPr>
          <w:rFonts w:ascii="Arial" w:hAnsi="Arial" w:cs="Arial"/>
        </w:rPr>
        <w:t xml:space="preserve"> du code de la commande publique.</w:t>
      </w:r>
    </w:p>
    <w:p w14:paraId="271732C9" w14:textId="77777777" w:rsidR="00775F55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Arial" w:hAnsi="Arial" w:cs="Arial"/>
        </w:rPr>
      </w:pPr>
    </w:p>
    <w:p w14:paraId="40041599" w14:textId="77777777" w:rsidR="00AE730C" w:rsidRPr="005E12D0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Arial" w:hAnsi="Arial" w:cs="Arial"/>
        </w:rPr>
      </w:pPr>
      <w:r w:rsidRPr="000C2C8D">
        <w:rPr>
          <w:rFonts w:ascii="Arial" w:hAnsi="Arial" w:cs="Arial"/>
          <w:highlight w:val="yellow"/>
        </w:rPr>
        <w:t xml:space="preserve">Afin d’attester que le candidat individuel, ou chaque membre du groupement, n’est pas dans un de ces cas </w:t>
      </w:r>
      <w:r w:rsidR="00A02C06" w:rsidRPr="000C2C8D">
        <w:rPr>
          <w:rFonts w:ascii="Arial" w:hAnsi="Arial" w:cs="Arial"/>
          <w:highlight w:val="yellow"/>
        </w:rPr>
        <w:t>d’exclusion</w:t>
      </w:r>
      <w:r w:rsidRPr="000C2C8D">
        <w:rPr>
          <w:rFonts w:ascii="Arial" w:hAnsi="Arial" w:cs="Arial"/>
          <w:highlight w:val="yellow"/>
        </w:rPr>
        <w:t xml:space="preserve">, cocher la case suivante : </w:t>
      </w:r>
      <w:r w:rsidR="000C2C8D" w:rsidRPr="000C2C8D">
        <w:rPr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C2C8D" w:rsidRPr="000C2C8D">
        <w:rPr>
          <w:highlight w:val="yellow"/>
        </w:rPr>
        <w:instrText xml:space="preserve"> FORMCHECKBOX </w:instrText>
      </w:r>
      <w:r w:rsidR="000C2C8D" w:rsidRPr="000C2C8D">
        <w:rPr>
          <w:highlight w:val="yellow"/>
        </w:rPr>
      </w:r>
      <w:r w:rsidR="000C2C8D" w:rsidRPr="000C2C8D">
        <w:rPr>
          <w:highlight w:val="yellow"/>
        </w:rPr>
        <w:fldChar w:fldCharType="separate"/>
      </w:r>
      <w:r w:rsidR="000C2C8D" w:rsidRPr="000C2C8D">
        <w:rPr>
          <w:highlight w:val="yellow"/>
        </w:rPr>
        <w:fldChar w:fldCharType="end"/>
      </w:r>
    </w:p>
    <w:p w14:paraId="77BD5A7B" w14:textId="77777777" w:rsidR="00AE730C" w:rsidRDefault="00AE730C">
      <w:pPr>
        <w:jc w:val="both"/>
        <w:rPr>
          <w:rFonts w:ascii="Arial" w:hAnsi="Arial" w:cs="Arial"/>
        </w:rPr>
      </w:pPr>
    </w:p>
    <w:p w14:paraId="364520F6" w14:textId="77777777" w:rsidR="00775F55" w:rsidRDefault="00775F55" w:rsidP="00775F5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(*) </w:t>
      </w:r>
      <w:r w:rsidRPr="00C47D23">
        <w:rPr>
          <w:rFonts w:ascii="Arial" w:hAnsi="Arial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7" w:history="1">
        <w:r w:rsidRPr="00C47D23">
          <w:rPr>
            <w:rStyle w:val="Lienhypertexte"/>
            <w:rFonts w:ascii="Arial" w:hAnsi="Arial" w:cs="Arial"/>
            <w:sz w:val="18"/>
            <w:szCs w:val="18"/>
          </w:rPr>
          <w:t>articles L. 2141-1 à L. 2141-5</w:t>
        </w:r>
      </w:hyperlink>
      <w:r w:rsidRPr="001972A9">
        <w:rPr>
          <w:rFonts w:ascii="Arial" w:hAnsi="Arial" w:cs="Arial"/>
          <w:sz w:val="18"/>
          <w:szCs w:val="18"/>
        </w:rPr>
        <w:t>,</w:t>
      </w:r>
      <w:r w:rsidRPr="00C47D23">
        <w:rPr>
          <w:rFonts w:ascii="Arial" w:hAnsi="Arial" w:cs="Arial"/>
          <w:sz w:val="18"/>
          <w:szCs w:val="18"/>
        </w:rPr>
        <w:t xml:space="preserve"> aux </w:t>
      </w:r>
      <w:hyperlink r:id="rId18" w:history="1">
        <w:r w:rsidRPr="00C47D23">
          <w:rPr>
            <w:rStyle w:val="Lienhypertexte"/>
            <w:rFonts w:ascii="Arial" w:hAnsi="Arial" w:cs="Arial"/>
            <w:sz w:val="18"/>
            <w:szCs w:val="18"/>
          </w:rPr>
          <w:t>articles L. 2141-7 à L. 2141-10</w:t>
        </w:r>
      </w:hyperlink>
      <w:r w:rsidRPr="001972A9">
        <w:rPr>
          <w:rFonts w:ascii="Arial" w:hAnsi="Arial" w:cs="Arial"/>
          <w:sz w:val="18"/>
          <w:szCs w:val="18"/>
        </w:rPr>
        <w:t xml:space="preserve"> ou aux </w:t>
      </w:r>
      <w:hyperlink r:id="rId19" w:history="1">
        <w:r w:rsidRPr="00C47D23">
          <w:rPr>
            <w:rStyle w:val="Lienhypertexte"/>
            <w:rFonts w:ascii="Arial" w:hAnsi="Arial" w:cs="Arial"/>
            <w:sz w:val="18"/>
            <w:szCs w:val="18"/>
          </w:rPr>
          <w:t>articles L. 2341-1 à L. 2341-3</w:t>
        </w:r>
      </w:hyperlink>
      <w:r w:rsidRPr="00C47D23">
        <w:rPr>
          <w:rFonts w:ascii="Arial" w:hAnsi="Arial" w:cs="Arial"/>
          <w:sz w:val="18"/>
          <w:szCs w:val="18"/>
        </w:rPr>
        <w:t xml:space="preserve">  du code de la commande publique, il informe sans délai l'acheteur de ce changement de situation.</w:t>
      </w:r>
    </w:p>
    <w:p w14:paraId="150E5603" w14:textId="77777777" w:rsidR="000C2C8D" w:rsidRDefault="000C2C8D" w:rsidP="00775F55">
      <w:pPr>
        <w:jc w:val="both"/>
        <w:rPr>
          <w:rFonts w:ascii="Arial" w:hAnsi="Arial" w:cs="Arial"/>
          <w:sz w:val="18"/>
          <w:szCs w:val="18"/>
        </w:rPr>
      </w:pPr>
    </w:p>
    <w:p w14:paraId="62065FFE" w14:textId="77777777" w:rsidR="00820AC9" w:rsidRDefault="00820AC9" w:rsidP="00775F55">
      <w:pPr>
        <w:jc w:val="both"/>
        <w:rPr>
          <w:rFonts w:ascii="Arial" w:hAnsi="Arial" w:cs="Arial"/>
          <w:sz w:val="18"/>
          <w:szCs w:val="18"/>
        </w:rPr>
      </w:pPr>
    </w:p>
    <w:p w14:paraId="677DD826" w14:textId="61DA0644" w:rsidR="00820AC9" w:rsidRDefault="00C83040" w:rsidP="00C83040">
      <w:pPr>
        <w:suppressAutoHyphens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1B805465" w14:textId="77777777" w:rsidR="000C2C8D" w:rsidRDefault="000C2C8D" w:rsidP="00775F55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01"/>
        <w:gridCol w:w="1081"/>
      </w:tblGrid>
      <w:tr w:rsidR="000C2C8D" w14:paraId="678BE0FB" w14:textId="77777777" w:rsidTr="000C2C8D">
        <w:trPr>
          <w:trHeight w:val="909"/>
        </w:trPr>
        <w:tc>
          <w:tcPr>
            <w:tcW w:w="9301" w:type="dxa"/>
            <w:shd w:val="clear" w:color="auto" w:fill="66CCFF"/>
          </w:tcPr>
          <w:p w14:paraId="25325E11" w14:textId="77777777" w:rsidR="000C2C8D" w:rsidRDefault="000C2C8D" w:rsidP="000C2C8D">
            <w:pPr>
              <w:pStyle w:val="Titre8"/>
              <w:numPr>
                <w:ilvl w:val="0"/>
                <w:numId w:val="0"/>
              </w:numPr>
              <w:tabs>
                <w:tab w:val="right" w:pos="9639"/>
              </w:tabs>
              <w:rPr>
                <w:sz w:val="28"/>
                <w:szCs w:val="28"/>
              </w:rPr>
            </w:pPr>
            <w:bookmarkStart w:id="1" w:name="_Hlk204595482"/>
            <w:r>
              <w:rPr>
                <w:caps/>
                <w:sz w:val="28"/>
                <w:szCs w:val="28"/>
              </w:rPr>
              <w:t>DECLARATION DU candidat INDIVIDUEL</w:t>
            </w:r>
          </w:p>
          <w:p w14:paraId="184F6E92" w14:textId="77777777" w:rsidR="000C2C8D" w:rsidRDefault="000C2C8D" w:rsidP="000C2C8D">
            <w:pPr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OU DU MEMBRE DU GROUPEMENT</w:t>
            </w:r>
            <w:bookmarkEnd w:id="1"/>
          </w:p>
        </w:tc>
        <w:tc>
          <w:tcPr>
            <w:tcW w:w="1081" w:type="dxa"/>
            <w:shd w:val="clear" w:color="auto" w:fill="66CCFF"/>
          </w:tcPr>
          <w:p w14:paraId="3A5199F3" w14:textId="77777777" w:rsidR="000C2C8D" w:rsidRDefault="000C2C8D" w:rsidP="000C2C8D">
            <w:pPr>
              <w:pStyle w:val="Titre8"/>
              <w:numPr>
                <w:ilvl w:val="0"/>
                <w:numId w:val="0"/>
              </w:numPr>
              <w:tabs>
                <w:tab w:val="right" w:pos="9639"/>
              </w:tabs>
              <w:spacing w:before="120" w:after="120"/>
            </w:pPr>
          </w:p>
        </w:tc>
      </w:tr>
    </w:tbl>
    <w:p w14:paraId="7C42F7FD" w14:textId="77777777" w:rsidR="00775F55" w:rsidRDefault="00775F55" w:rsidP="00775F55">
      <w:pPr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margin" w:tblpY="345"/>
        <w:tblW w:w="0" w:type="auto"/>
        <w:shd w:val="clear" w:color="auto" w:fill="66CCFF"/>
        <w:tblLook w:val="04A0" w:firstRow="1" w:lastRow="0" w:firstColumn="1" w:lastColumn="0" w:noHBand="0" w:noVBand="1"/>
      </w:tblPr>
      <w:tblGrid>
        <w:gridCol w:w="10344"/>
      </w:tblGrid>
      <w:tr w:rsidR="000C2C8D" w:rsidRPr="005C765E" w14:paraId="538ECEA0" w14:textId="77777777" w:rsidTr="000C2C8D">
        <w:tc>
          <w:tcPr>
            <w:tcW w:w="10344" w:type="dxa"/>
            <w:shd w:val="clear" w:color="auto" w:fill="66CCFF"/>
          </w:tcPr>
          <w:p w14:paraId="303099F3" w14:textId="77777777" w:rsidR="000C2C8D" w:rsidRPr="005C765E" w:rsidRDefault="000C2C8D" w:rsidP="000C2C8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 -</w:t>
            </w:r>
            <w:r w:rsidRPr="005C76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Renseignements relatifs à l’aptitude à exercer l’activité profession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nelle concernée</w:t>
            </w:r>
          </w:p>
        </w:tc>
      </w:tr>
    </w:tbl>
    <w:p w14:paraId="2899B7AD" w14:textId="77777777" w:rsidR="000C2C8D" w:rsidRPr="00BD4BCD" w:rsidRDefault="000C2C8D" w:rsidP="00BD4BCD">
      <w:pPr>
        <w:jc w:val="both"/>
        <w:rPr>
          <w:rFonts w:ascii="Arial" w:hAnsi="Arial" w:cs="Arial"/>
        </w:rPr>
      </w:pPr>
    </w:p>
    <w:p w14:paraId="2C2842BD" w14:textId="77777777" w:rsidR="00BD4BCD" w:rsidRDefault="00BD4BCD" w:rsidP="00BD4BCD">
      <w:pPr>
        <w:jc w:val="both"/>
        <w:rPr>
          <w:rFonts w:ascii="Arial" w:hAnsi="Arial" w:cs="Arial"/>
        </w:rPr>
      </w:pPr>
    </w:p>
    <w:p w14:paraId="1F950CCD" w14:textId="77777777" w:rsidR="000C2C8D" w:rsidRPr="00171BF1" w:rsidRDefault="000C2C8D" w:rsidP="000C2C8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171BF1">
        <w:rPr>
          <w:rFonts w:ascii="Arial" w:hAnsi="Arial" w:cs="Arial"/>
          <w:b/>
          <w:bCs/>
          <w:sz w:val="22"/>
          <w:szCs w:val="22"/>
        </w:rPr>
        <w:t xml:space="preserve">E1 - </w:t>
      </w:r>
      <w:r w:rsidRPr="00E054D3">
        <w:rPr>
          <w:rFonts w:ascii="Arial" w:hAnsi="Arial" w:cs="Arial"/>
          <w:b/>
          <w:bCs/>
          <w:sz w:val="22"/>
          <w:szCs w:val="22"/>
        </w:rPr>
        <w:t>Renseignements sur l’inscription sur un registre professionnel :</w:t>
      </w:r>
    </w:p>
    <w:p w14:paraId="3418DA88" w14:textId="77777777" w:rsidR="00BD4BCD" w:rsidRPr="00BD4BCD" w:rsidRDefault="00BD4BCD" w:rsidP="00BD4BCD">
      <w:pPr>
        <w:jc w:val="both"/>
        <w:rPr>
          <w:rFonts w:ascii="Arial" w:hAnsi="Arial" w:cs="Arial"/>
        </w:rPr>
      </w:pPr>
    </w:p>
    <w:p w14:paraId="388466E1" w14:textId="77777777" w:rsidR="00BD4BCD" w:rsidRPr="006016EF" w:rsidRDefault="006016EF" w:rsidP="007B18C6">
      <w:pPr>
        <w:jc w:val="both"/>
        <w:rPr>
          <w:rFonts w:ascii="Arial" w:hAnsi="Arial" w:cs="Arial"/>
          <w:color w:val="FF0000"/>
        </w:rPr>
      </w:pPr>
      <w:r w:rsidRPr="006016EF">
        <w:rPr>
          <w:rFonts w:ascii="Arial" w:hAnsi="Arial" w:cs="Arial"/>
          <w:color w:val="FF0000"/>
        </w:rPr>
        <w:t xml:space="preserve">A compléter </w:t>
      </w:r>
      <w:r w:rsidR="007D1370">
        <w:rPr>
          <w:rFonts w:ascii="Arial" w:hAnsi="Arial" w:cs="Arial"/>
          <w:color w:val="FF0000"/>
        </w:rPr>
        <w:t>si registre professionnel</w:t>
      </w:r>
    </w:p>
    <w:p w14:paraId="4A6B868D" w14:textId="77777777" w:rsidR="006016EF" w:rsidRDefault="006016EF" w:rsidP="007B18C6">
      <w:pPr>
        <w:jc w:val="both"/>
        <w:rPr>
          <w:rFonts w:ascii="Arial" w:hAnsi="Arial" w:cs="Arial"/>
        </w:rPr>
      </w:pPr>
    </w:p>
    <w:p w14:paraId="1A15ADA3" w14:textId="77777777" w:rsidR="006016EF" w:rsidRPr="00BD4BCD" w:rsidRDefault="006016EF" w:rsidP="007B18C6">
      <w:pPr>
        <w:jc w:val="both"/>
        <w:rPr>
          <w:rFonts w:ascii="Arial" w:hAnsi="Arial" w:cs="Arial"/>
        </w:rPr>
      </w:pPr>
    </w:p>
    <w:p w14:paraId="4CB2F498" w14:textId="77777777" w:rsidR="00BD4BCD" w:rsidRPr="00171BF1" w:rsidRDefault="00BD4BCD" w:rsidP="007B18C6">
      <w:pPr>
        <w:jc w:val="both"/>
        <w:rPr>
          <w:rFonts w:ascii="Arial" w:hAnsi="Arial" w:cs="Arial"/>
          <w:sz w:val="16"/>
        </w:rPr>
      </w:pPr>
    </w:p>
    <w:tbl>
      <w:tblPr>
        <w:tblW w:w="0" w:type="auto"/>
        <w:shd w:val="clear" w:color="auto" w:fill="66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2C1C91" w14:paraId="260D2549" w14:textId="77777777" w:rsidTr="00D11AA0">
        <w:tc>
          <w:tcPr>
            <w:tcW w:w="10331" w:type="dxa"/>
            <w:shd w:val="clear" w:color="auto" w:fill="66CCFF"/>
          </w:tcPr>
          <w:p w14:paraId="085E55C5" w14:textId="77777777" w:rsidR="002C1C91" w:rsidRDefault="002C1C91" w:rsidP="00F96F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 - Renseignements relatifs à la capacité économique et </w:t>
            </w:r>
            <w:r w:rsidR="00F96F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financière du candidat </w:t>
            </w:r>
          </w:p>
        </w:tc>
      </w:tr>
    </w:tbl>
    <w:p w14:paraId="615C1644" w14:textId="77777777" w:rsidR="002C1C91" w:rsidRPr="00171BF1" w:rsidRDefault="002C1C91" w:rsidP="002C1C91">
      <w:pPr>
        <w:ind w:left="284"/>
        <w:rPr>
          <w:rFonts w:ascii="Arial" w:hAnsi="Arial" w:cs="Arial"/>
        </w:rPr>
      </w:pPr>
    </w:p>
    <w:p w14:paraId="24CF2A1D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F1 - </w:t>
      </w:r>
      <w:r w:rsidRPr="00E054D3">
        <w:rPr>
          <w:rFonts w:ascii="Arial" w:hAnsi="Arial" w:cs="Arial"/>
          <w:b/>
          <w:bCs/>
          <w:sz w:val="22"/>
          <w:szCs w:val="22"/>
        </w:rPr>
        <w:t>Chiffres d’affaires hors taxes des trois derniers exercices disponibles</w:t>
      </w:r>
    </w:p>
    <w:p w14:paraId="34D272ED" w14:textId="77777777" w:rsidR="00C83040" w:rsidRDefault="00C83040" w:rsidP="002C1C91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rial" w:hAnsi="Arial" w:cs="Arial"/>
          <w:iCs/>
        </w:rPr>
      </w:pPr>
    </w:p>
    <w:p w14:paraId="3A8F543B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iCs/>
        </w:rPr>
      </w:pPr>
    </w:p>
    <w:tbl>
      <w:tblPr>
        <w:tblW w:w="1019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0"/>
        <w:gridCol w:w="1578"/>
        <w:gridCol w:w="1579"/>
        <w:gridCol w:w="1579"/>
      </w:tblGrid>
      <w:tr w:rsidR="006016EF" w:rsidRPr="006016EF" w14:paraId="72231A7C" w14:textId="77777777" w:rsidTr="006016EF">
        <w:trPr>
          <w:trHeight w:val="612"/>
        </w:trPr>
        <w:tc>
          <w:tcPr>
            <w:tcW w:w="5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99CCFF" w:fill="B7DEE8"/>
            <w:vAlign w:val="center"/>
            <w:hideMark/>
          </w:tcPr>
          <w:p w14:paraId="279F3008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CAPACITE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ECONOMIQUE ET FINANCIERE</w:t>
            </w:r>
          </w:p>
        </w:tc>
        <w:tc>
          <w:tcPr>
            <w:tcW w:w="4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99CCFF" w:fill="B7DEE8"/>
            <w:vAlign w:val="center"/>
            <w:hideMark/>
          </w:tcPr>
          <w:p w14:paraId="21025928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>(Trois derniers exercices complets)</w:t>
            </w:r>
          </w:p>
        </w:tc>
      </w:tr>
      <w:tr w:rsidR="00C83040" w:rsidRPr="006016EF" w14:paraId="57D3F24F" w14:textId="77777777" w:rsidTr="00052A6B">
        <w:trPr>
          <w:trHeight w:val="612"/>
        </w:trPr>
        <w:tc>
          <w:tcPr>
            <w:tcW w:w="5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5F87A" w14:textId="77777777" w:rsidR="00C83040" w:rsidRPr="006016EF" w:rsidRDefault="00C83040" w:rsidP="006016E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7A1A3EA7" w14:textId="0EB4B89F" w:rsidR="00C83040" w:rsidRPr="00C83040" w:rsidRDefault="00C83040" w:rsidP="006016EF">
            <w:pPr>
              <w:suppressAutoHyphens w:val="0"/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</w:pPr>
            <w:r w:rsidRPr="00C83040"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  <w:t>Année X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5BE280CE" w14:textId="18842333" w:rsidR="00C83040" w:rsidRPr="00C83040" w:rsidRDefault="00C83040" w:rsidP="006016EF">
            <w:pPr>
              <w:suppressAutoHyphens w:val="0"/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</w:pPr>
            <w:r w:rsidRPr="00C83040"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  <w:t>Année X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1B744DA8" w14:textId="575741C0" w:rsidR="00C83040" w:rsidRPr="00C83040" w:rsidRDefault="00C83040" w:rsidP="006016EF">
            <w:pPr>
              <w:suppressAutoHyphens w:val="0"/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</w:pPr>
            <w:r w:rsidRPr="00C83040"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  <w:t>Année X</w:t>
            </w:r>
          </w:p>
        </w:tc>
      </w:tr>
      <w:tr w:rsidR="00C83040" w:rsidRPr="006016EF" w14:paraId="2683231A" w14:textId="77777777" w:rsidTr="00052A6B">
        <w:trPr>
          <w:trHeight w:val="612"/>
        </w:trPr>
        <w:tc>
          <w:tcPr>
            <w:tcW w:w="5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BC07C6" w14:textId="77777777" w:rsidR="00C83040" w:rsidRPr="006016EF" w:rsidRDefault="00C83040" w:rsidP="00C83040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>CA Global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670FC159" w14:textId="2C2A8692" w:rsidR="00C83040" w:rsidRPr="006016EF" w:rsidRDefault="00C83040" w:rsidP="00C83040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C83040"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  <w:t> A compléter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6279508B" w14:textId="76796295" w:rsidR="00C83040" w:rsidRPr="006016EF" w:rsidRDefault="00C83040" w:rsidP="00C83040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C83040"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  <w:t>A compléter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1383132B" w14:textId="29C7DC46" w:rsidR="00C83040" w:rsidRPr="006016EF" w:rsidRDefault="00C83040" w:rsidP="00C83040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C83040"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  <w:t>A compléter</w:t>
            </w:r>
          </w:p>
        </w:tc>
      </w:tr>
      <w:tr w:rsidR="00C83040" w:rsidRPr="006016EF" w14:paraId="114F2E57" w14:textId="77777777" w:rsidTr="0001095F">
        <w:trPr>
          <w:trHeight w:val="612"/>
        </w:trPr>
        <w:tc>
          <w:tcPr>
            <w:tcW w:w="5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E6650E" w14:textId="3AB90909" w:rsidR="00C83040" w:rsidRPr="006016EF" w:rsidRDefault="00C83040" w:rsidP="00C83040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 xml:space="preserve">CA </w:t>
            </w:r>
            <w:r>
              <w:rPr>
                <w:rFonts w:ascii="Century Gothic" w:hAnsi="Century Gothic" w:cs="Arial"/>
                <w:lang w:eastAsia="fr-FR"/>
              </w:rPr>
              <w:t xml:space="preserve">strictement en lien avec l’objet du marché </w:t>
            </w:r>
            <w:bookmarkStart w:id="2" w:name="_Hlk204595748"/>
            <w:r>
              <w:rPr>
                <w:rFonts w:ascii="Century Gothic" w:hAnsi="Century Gothic" w:cs="Arial"/>
                <w:lang w:eastAsia="fr-FR"/>
              </w:rPr>
              <w:t>(accompagnement stratégique, mission de conseil en santé, programmation capacitaire, schémas directeurs hospitaliers…)</w:t>
            </w:r>
            <w:bookmarkEnd w:id="2"/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6BF62ABA" w14:textId="6E1B1B39" w:rsidR="00C83040" w:rsidRPr="006016EF" w:rsidRDefault="00C83040" w:rsidP="00C83040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C83040"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  <w:t> A compléter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5DD2242B" w14:textId="20F04FF2" w:rsidR="00C83040" w:rsidRPr="006016EF" w:rsidRDefault="00C83040" w:rsidP="00C83040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C83040"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  <w:t>A compléter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14BF7DF0" w14:textId="3E37C2AB" w:rsidR="00C83040" w:rsidRPr="006016EF" w:rsidRDefault="00C83040" w:rsidP="00C83040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C83040"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  <w:t>A compléter</w:t>
            </w:r>
          </w:p>
        </w:tc>
      </w:tr>
    </w:tbl>
    <w:p w14:paraId="04B841DA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2BC30C15" w14:textId="77777777" w:rsidR="006016EF" w:rsidRDefault="006016EF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74B34AD5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1D4AB8FA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56A7225D" w14:textId="77777777" w:rsidR="002C1C91" w:rsidRDefault="002C1C91" w:rsidP="002C1C91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……./…………./……</w:t>
      </w:r>
    </w:p>
    <w:p w14:paraId="64DE37EE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7975BDDE" w14:textId="77777777" w:rsidR="00BD4BCD" w:rsidRDefault="00BD4BCD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3501D4AD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iCs/>
        </w:rPr>
      </w:pPr>
      <w:r w:rsidRPr="00E054D3">
        <w:rPr>
          <w:rFonts w:ascii="Arial" w:hAnsi="Arial" w:cs="Arial"/>
          <w:b/>
          <w:bCs/>
          <w:sz w:val="22"/>
          <w:szCs w:val="22"/>
        </w:rPr>
        <w:t>F2 – Autres informations requises par l’acheteur au titre de la capacité économique et financière</w:t>
      </w:r>
    </w:p>
    <w:p w14:paraId="2248C166" w14:textId="77777777" w:rsidR="00BD4BCD" w:rsidRDefault="00BD4BCD" w:rsidP="002C1C91">
      <w:pPr>
        <w:jc w:val="both"/>
        <w:rPr>
          <w:rFonts w:ascii="Arial" w:hAnsi="Arial" w:cs="Arial"/>
          <w:i/>
          <w:sz w:val="18"/>
        </w:rPr>
      </w:pPr>
    </w:p>
    <w:p w14:paraId="5C3023A5" w14:textId="77777777" w:rsidR="002C1C91" w:rsidRDefault="00BD4BCD" w:rsidP="002C1C91">
      <w:pPr>
        <w:jc w:val="both"/>
        <w:rPr>
          <w:rFonts w:ascii="Arial" w:hAnsi="Arial" w:cs="Arial"/>
          <w:color w:val="FF0000"/>
        </w:rPr>
      </w:pPr>
      <w:r w:rsidRPr="006016EF">
        <w:rPr>
          <w:rFonts w:ascii="Arial" w:hAnsi="Arial" w:cs="Arial"/>
          <w:color w:val="FF0000"/>
        </w:rPr>
        <w:t xml:space="preserve">Joindre une attestation </w:t>
      </w:r>
      <w:r w:rsidR="004331E0" w:rsidRPr="006016EF">
        <w:rPr>
          <w:rFonts w:ascii="Arial" w:hAnsi="Arial" w:cs="Arial"/>
          <w:color w:val="FF0000"/>
        </w:rPr>
        <w:t xml:space="preserve">d’assurance </w:t>
      </w:r>
      <w:r w:rsidRPr="006016EF">
        <w:rPr>
          <w:rFonts w:ascii="Arial" w:hAnsi="Arial" w:cs="Arial"/>
          <w:color w:val="FF0000"/>
        </w:rPr>
        <w:t xml:space="preserve">en cours de validité </w:t>
      </w:r>
      <w:r w:rsidR="002C1C91" w:rsidRPr="006016EF">
        <w:rPr>
          <w:rFonts w:ascii="Arial" w:hAnsi="Arial" w:cs="Arial"/>
          <w:color w:val="FF0000"/>
        </w:rPr>
        <w:t>des risques professionnels</w:t>
      </w:r>
      <w:r w:rsidRPr="006016EF">
        <w:rPr>
          <w:rFonts w:ascii="Arial" w:hAnsi="Arial" w:cs="Arial"/>
          <w:color w:val="FF0000"/>
        </w:rPr>
        <w:t>.</w:t>
      </w:r>
    </w:p>
    <w:p w14:paraId="7A86A60A" w14:textId="77777777" w:rsidR="00C83040" w:rsidRPr="006016EF" w:rsidRDefault="00C83040" w:rsidP="002C1C91">
      <w:pPr>
        <w:jc w:val="both"/>
        <w:rPr>
          <w:rFonts w:ascii="Arial" w:hAnsi="Arial" w:cs="Arial"/>
          <w:color w:val="FF0000"/>
        </w:rPr>
      </w:pPr>
    </w:p>
    <w:p w14:paraId="3DD4569F" w14:textId="77777777" w:rsidR="002C1C91" w:rsidRDefault="002C1C91" w:rsidP="00F96FD9">
      <w:pPr>
        <w:rPr>
          <w:rFonts w:ascii="Arial" w:hAnsi="Arial" w:cs="Arial"/>
        </w:rPr>
      </w:pPr>
    </w:p>
    <w:p w14:paraId="160BD7E6" w14:textId="77777777" w:rsidR="002C1C91" w:rsidRDefault="002C1C91" w:rsidP="007B18C6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2C1C91" w14:paraId="71B0718A" w14:textId="77777777" w:rsidTr="00D11AA0">
        <w:tc>
          <w:tcPr>
            <w:tcW w:w="10331" w:type="dxa"/>
            <w:shd w:val="clear" w:color="auto" w:fill="66CCFF"/>
          </w:tcPr>
          <w:p w14:paraId="5F6646A1" w14:textId="77777777" w:rsidR="002C1C91" w:rsidRDefault="002C1C91" w:rsidP="00D11AA0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G - Renseignements relatifs à la capacité technique et professionnelle du candidat individuel ou du membre du groupement</w:t>
            </w:r>
          </w:p>
        </w:tc>
      </w:tr>
    </w:tbl>
    <w:p w14:paraId="1900C048" w14:textId="77777777" w:rsidR="00BD4BCD" w:rsidRDefault="00BD4BCD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4CDD5B74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18CB60FB" w14:textId="77777777" w:rsidR="00C83040" w:rsidRDefault="00C83040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tbl>
      <w:tblPr>
        <w:tblW w:w="1019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2"/>
        <w:gridCol w:w="1748"/>
        <w:gridCol w:w="1748"/>
        <w:gridCol w:w="1748"/>
      </w:tblGrid>
      <w:tr w:rsidR="006016EF" w:rsidRPr="006016EF" w14:paraId="33D0B077" w14:textId="77777777" w:rsidTr="00C83040">
        <w:trPr>
          <w:trHeight w:val="612"/>
        </w:trPr>
        <w:tc>
          <w:tcPr>
            <w:tcW w:w="4952" w:type="dxa"/>
            <w:shd w:val="clear" w:color="99CCFF" w:fill="B7DEE8"/>
            <w:vAlign w:val="center"/>
            <w:hideMark/>
          </w:tcPr>
          <w:p w14:paraId="630A4E0D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</w:pPr>
            <w:bookmarkStart w:id="3" w:name="_Hlk204595847"/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CAPACITES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TECHNIQUES</w:t>
            </w:r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ET PROFESSIONNELLES</w:t>
            </w:r>
          </w:p>
        </w:tc>
        <w:tc>
          <w:tcPr>
            <w:tcW w:w="5244" w:type="dxa"/>
            <w:gridSpan w:val="3"/>
            <w:shd w:val="clear" w:color="99CCFF" w:fill="B7DEE8"/>
            <w:vAlign w:val="center"/>
            <w:hideMark/>
          </w:tcPr>
          <w:p w14:paraId="1D612B8E" w14:textId="1025BD1F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>(</w:t>
            </w:r>
            <w:r w:rsidR="00F52271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 xml:space="preserve">3 </w:t>
            </w:r>
            <w:r w:rsidRPr="006016EF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>Dernier</w:t>
            </w:r>
            <w:r w:rsidR="00F52271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>s</w:t>
            </w:r>
            <w:r w:rsidRPr="006016EF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 xml:space="preserve"> exercice</w:t>
            </w:r>
            <w:r w:rsidR="00F52271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>s</w:t>
            </w:r>
            <w:r w:rsidRPr="006016EF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 xml:space="preserve"> complet</w:t>
            </w:r>
            <w:r w:rsidR="00F52271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>s</w:t>
            </w:r>
            <w:r w:rsidRPr="006016EF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>)</w:t>
            </w:r>
          </w:p>
        </w:tc>
      </w:tr>
      <w:tr w:rsidR="00C83040" w:rsidRPr="006016EF" w14:paraId="39F098E1" w14:textId="77777777" w:rsidTr="00C83040">
        <w:trPr>
          <w:trHeight w:val="900"/>
        </w:trPr>
        <w:tc>
          <w:tcPr>
            <w:tcW w:w="4952" w:type="dxa"/>
            <w:shd w:val="clear" w:color="auto" w:fill="auto"/>
            <w:vAlign w:val="center"/>
          </w:tcPr>
          <w:p w14:paraId="75F7136E" w14:textId="77777777" w:rsidR="00C83040" w:rsidRPr="00C83040" w:rsidRDefault="00C83040" w:rsidP="00C83040">
            <w:pPr>
              <w:suppressAutoHyphens w:val="0"/>
              <w:jc w:val="both"/>
              <w:rPr>
                <w:rFonts w:ascii="Century Gothic" w:hAnsi="Century Gothic" w:cs="Arial"/>
                <w:lang w:eastAsia="fr-FR"/>
              </w:rPr>
            </w:pPr>
          </w:p>
        </w:tc>
        <w:tc>
          <w:tcPr>
            <w:tcW w:w="1748" w:type="dxa"/>
            <w:shd w:val="clear" w:color="000000" w:fill="auto"/>
            <w:noWrap/>
            <w:vAlign w:val="center"/>
          </w:tcPr>
          <w:p w14:paraId="22B15501" w14:textId="1396A710" w:rsidR="00C83040" w:rsidRPr="00C83040" w:rsidRDefault="00C83040" w:rsidP="006016EF">
            <w:pPr>
              <w:suppressAutoHyphens w:val="0"/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</w:pPr>
            <w:r w:rsidRPr="00C83040"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  <w:t>Année X</w:t>
            </w:r>
          </w:p>
        </w:tc>
        <w:tc>
          <w:tcPr>
            <w:tcW w:w="1748" w:type="dxa"/>
            <w:shd w:val="clear" w:color="000000" w:fill="auto"/>
            <w:vAlign w:val="center"/>
          </w:tcPr>
          <w:p w14:paraId="0816CC87" w14:textId="43D60390" w:rsidR="00C83040" w:rsidRPr="00C83040" w:rsidRDefault="00C83040" w:rsidP="006016EF">
            <w:pPr>
              <w:suppressAutoHyphens w:val="0"/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</w:pPr>
            <w:r w:rsidRPr="00C83040"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  <w:t>Année X</w:t>
            </w:r>
          </w:p>
        </w:tc>
        <w:tc>
          <w:tcPr>
            <w:tcW w:w="1748" w:type="dxa"/>
            <w:shd w:val="clear" w:color="000000" w:fill="auto"/>
            <w:vAlign w:val="center"/>
          </w:tcPr>
          <w:p w14:paraId="6DB0FD41" w14:textId="5343C42D" w:rsidR="00C83040" w:rsidRPr="00C83040" w:rsidRDefault="00C83040" w:rsidP="006016EF">
            <w:pPr>
              <w:suppressAutoHyphens w:val="0"/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</w:pPr>
            <w:r w:rsidRPr="00C83040"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  <w:t>Année X</w:t>
            </w:r>
          </w:p>
        </w:tc>
      </w:tr>
      <w:tr w:rsidR="00C83040" w:rsidRPr="006016EF" w14:paraId="66EE6A8A" w14:textId="77777777" w:rsidTr="00C83040">
        <w:trPr>
          <w:trHeight w:val="900"/>
        </w:trPr>
        <w:tc>
          <w:tcPr>
            <w:tcW w:w="4952" w:type="dxa"/>
            <w:shd w:val="clear" w:color="auto" w:fill="auto"/>
            <w:vAlign w:val="center"/>
            <w:hideMark/>
          </w:tcPr>
          <w:p w14:paraId="5113520D" w14:textId="126C3FD2" w:rsidR="00C83040" w:rsidRDefault="00C83040" w:rsidP="00E054D3">
            <w:pPr>
              <w:pStyle w:val="Paragraphedeliste"/>
              <w:numPr>
                <w:ilvl w:val="6"/>
                <w:numId w:val="2"/>
              </w:numPr>
              <w:tabs>
                <w:tab w:val="clear" w:pos="2946"/>
                <w:tab w:val="num" w:pos="351"/>
              </w:tabs>
              <w:suppressAutoHyphens w:val="0"/>
              <w:ind w:left="67" w:firstLine="0"/>
              <w:jc w:val="both"/>
              <w:rPr>
                <w:rFonts w:ascii="Century Gothic" w:hAnsi="Century Gothic" w:cs="Arial"/>
                <w:lang w:eastAsia="fr-FR"/>
              </w:rPr>
            </w:pPr>
            <w:r w:rsidRPr="00E054D3">
              <w:rPr>
                <w:rFonts w:ascii="Century Gothic" w:hAnsi="Century Gothic" w:cs="Arial"/>
                <w:lang w:eastAsia="fr-FR"/>
              </w:rPr>
              <w:t xml:space="preserve">Effectifs moyens annuels </w:t>
            </w:r>
          </w:p>
          <w:p w14:paraId="36BD41C5" w14:textId="77777777" w:rsidR="00C83040" w:rsidRDefault="00C83040" w:rsidP="00C83040">
            <w:pPr>
              <w:pStyle w:val="Paragraphedeliste"/>
              <w:suppressAutoHyphens w:val="0"/>
              <w:ind w:left="67"/>
              <w:jc w:val="both"/>
              <w:rPr>
                <w:rFonts w:ascii="Century Gothic" w:hAnsi="Century Gothic" w:cs="Arial"/>
                <w:lang w:eastAsia="fr-FR"/>
              </w:rPr>
            </w:pPr>
          </w:p>
          <w:p w14:paraId="211E5779" w14:textId="4E8B4CEF" w:rsidR="00C83040" w:rsidRPr="00E054D3" w:rsidRDefault="00C83040" w:rsidP="00E054D3">
            <w:pPr>
              <w:pStyle w:val="Paragraphedeliste"/>
              <w:numPr>
                <w:ilvl w:val="6"/>
                <w:numId w:val="2"/>
              </w:numPr>
              <w:tabs>
                <w:tab w:val="clear" w:pos="2946"/>
                <w:tab w:val="num" w:pos="67"/>
                <w:tab w:val="num" w:pos="351"/>
              </w:tabs>
              <w:suppressAutoHyphens w:val="0"/>
              <w:ind w:left="67" w:firstLine="0"/>
              <w:jc w:val="both"/>
              <w:rPr>
                <w:rFonts w:ascii="Century Gothic" w:hAnsi="Century Gothic" w:cs="Arial"/>
                <w:lang w:eastAsia="fr-FR"/>
              </w:rPr>
            </w:pPr>
            <w:r w:rsidRPr="00E054D3">
              <w:rPr>
                <w:rFonts w:ascii="Century Gothic" w:hAnsi="Century Gothic" w:cs="Arial"/>
                <w:lang w:eastAsia="fr-FR"/>
              </w:rPr>
              <w:t>Préciser la répartition selon type de poste</w:t>
            </w:r>
          </w:p>
          <w:p w14:paraId="371AA242" w14:textId="623D4847" w:rsidR="00C83040" w:rsidRDefault="00C83040" w:rsidP="00C83040">
            <w:pPr>
              <w:tabs>
                <w:tab w:val="num" w:pos="351"/>
              </w:tabs>
              <w:suppressAutoHyphens w:val="0"/>
              <w:ind w:left="67"/>
              <w:jc w:val="both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>(</w:t>
            </w:r>
            <w:r>
              <w:rPr>
                <w:rFonts w:ascii="Century Gothic" w:hAnsi="Century Gothic" w:cs="Arial"/>
                <w:lang w:eastAsia="fr-FR"/>
              </w:rPr>
              <w:t>Cadres ou experts mobilisables pour la mission : conduite de projet dans le domaine de la stratégie médicale, traitement de données d’activités hospitalières)</w:t>
            </w:r>
          </w:p>
          <w:p w14:paraId="733355DA" w14:textId="77777777" w:rsidR="00C83040" w:rsidRDefault="00C83040" w:rsidP="00E054D3">
            <w:pPr>
              <w:tabs>
                <w:tab w:val="num" w:pos="351"/>
              </w:tabs>
              <w:suppressAutoHyphens w:val="0"/>
              <w:ind w:left="67"/>
              <w:jc w:val="both"/>
              <w:rPr>
                <w:rFonts w:ascii="Century Gothic" w:hAnsi="Century Gothic" w:cs="Arial"/>
                <w:lang w:eastAsia="fr-FR"/>
              </w:rPr>
            </w:pPr>
          </w:p>
          <w:p w14:paraId="7E086D92" w14:textId="77777777" w:rsidR="00C83040" w:rsidRDefault="00C83040" w:rsidP="00E054D3">
            <w:pPr>
              <w:pStyle w:val="Paragraphedeliste"/>
              <w:numPr>
                <w:ilvl w:val="6"/>
                <w:numId w:val="2"/>
              </w:numPr>
              <w:tabs>
                <w:tab w:val="clear" w:pos="2946"/>
                <w:tab w:val="num" w:pos="351"/>
                <w:tab w:val="num" w:pos="2619"/>
              </w:tabs>
              <w:suppressAutoHyphens w:val="0"/>
              <w:ind w:left="67" w:firstLine="0"/>
              <w:jc w:val="both"/>
              <w:rPr>
                <w:rFonts w:ascii="Century Gothic" w:hAnsi="Century Gothic" w:cs="Arial"/>
                <w:lang w:eastAsia="fr-FR"/>
              </w:rPr>
            </w:pPr>
            <w:r w:rsidRPr="00E054D3">
              <w:rPr>
                <w:rFonts w:ascii="Century Gothic" w:hAnsi="Century Gothic" w:cs="Arial"/>
                <w:lang w:eastAsia="fr-FR"/>
              </w:rPr>
              <w:t>CV ou fiche de poste, diplômes et titres professionnels</w:t>
            </w:r>
          </w:p>
          <w:p w14:paraId="03A013C6" w14:textId="77777777" w:rsidR="00C83040" w:rsidRDefault="00C83040" w:rsidP="00E054D3">
            <w:pPr>
              <w:pStyle w:val="Paragraphedeliste"/>
              <w:numPr>
                <w:ilvl w:val="6"/>
                <w:numId w:val="2"/>
              </w:numPr>
              <w:tabs>
                <w:tab w:val="clear" w:pos="2946"/>
                <w:tab w:val="num" w:pos="351"/>
                <w:tab w:val="num" w:pos="2619"/>
              </w:tabs>
              <w:suppressAutoHyphens w:val="0"/>
              <w:ind w:left="67" w:firstLine="0"/>
              <w:jc w:val="both"/>
              <w:rPr>
                <w:rFonts w:ascii="Century Gothic" w:hAnsi="Century Gothic" w:cs="Arial"/>
                <w:lang w:eastAsia="fr-FR"/>
              </w:rPr>
            </w:pPr>
          </w:p>
          <w:p w14:paraId="680EA2D0" w14:textId="47FADD4B" w:rsidR="00C83040" w:rsidRPr="00E054D3" w:rsidRDefault="00C83040" w:rsidP="00E054D3">
            <w:pPr>
              <w:pStyle w:val="Paragraphedeliste"/>
              <w:numPr>
                <w:ilvl w:val="6"/>
                <w:numId w:val="2"/>
              </w:numPr>
              <w:tabs>
                <w:tab w:val="clear" w:pos="2946"/>
                <w:tab w:val="num" w:pos="351"/>
                <w:tab w:val="num" w:pos="2619"/>
              </w:tabs>
              <w:suppressAutoHyphens w:val="0"/>
              <w:ind w:left="67" w:firstLine="0"/>
              <w:jc w:val="both"/>
              <w:rPr>
                <w:rFonts w:ascii="Century Gothic" w:hAnsi="Century Gothic" w:cs="Arial"/>
                <w:lang w:eastAsia="fr-FR"/>
              </w:rPr>
            </w:pPr>
            <w:r w:rsidRPr="00E054D3">
              <w:rPr>
                <w:rFonts w:ascii="Century Gothic" w:hAnsi="Century Gothic" w:cs="Arial"/>
                <w:lang w:eastAsia="fr-FR"/>
              </w:rPr>
              <w:lastRenderedPageBreak/>
              <w:t>Expériences similaires</w:t>
            </w:r>
          </w:p>
        </w:tc>
        <w:tc>
          <w:tcPr>
            <w:tcW w:w="1748" w:type="dxa"/>
            <w:shd w:val="clear" w:color="000000" w:fill="auto"/>
            <w:noWrap/>
            <w:vAlign w:val="center"/>
            <w:hideMark/>
          </w:tcPr>
          <w:p w14:paraId="04E51A65" w14:textId="3DA5714D" w:rsidR="00C83040" w:rsidRPr="00C83040" w:rsidRDefault="00C83040" w:rsidP="006016EF">
            <w:pPr>
              <w:suppressAutoHyphens w:val="0"/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</w:pPr>
            <w:r w:rsidRPr="00C83040"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  <w:lastRenderedPageBreak/>
              <w:t> A compléter</w:t>
            </w:r>
          </w:p>
        </w:tc>
        <w:tc>
          <w:tcPr>
            <w:tcW w:w="1748" w:type="dxa"/>
            <w:shd w:val="clear" w:color="000000" w:fill="auto"/>
            <w:vAlign w:val="center"/>
          </w:tcPr>
          <w:p w14:paraId="64325713" w14:textId="060F6F2D" w:rsidR="00C83040" w:rsidRPr="00C83040" w:rsidRDefault="00C83040" w:rsidP="006016EF">
            <w:pPr>
              <w:suppressAutoHyphens w:val="0"/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</w:pPr>
            <w:r w:rsidRPr="00C83040"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  <w:t>A compléter</w:t>
            </w:r>
          </w:p>
        </w:tc>
        <w:tc>
          <w:tcPr>
            <w:tcW w:w="1748" w:type="dxa"/>
            <w:shd w:val="clear" w:color="000000" w:fill="auto"/>
            <w:vAlign w:val="center"/>
          </w:tcPr>
          <w:p w14:paraId="148900BF" w14:textId="79FDEF6D" w:rsidR="00C83040" w:rsidRPr="00C83040" w:rsidRDefault="00C83040" w:rsidP="006016EF">
            <w:pPr>
              <w:suppressAutoHyphens w:val="0"/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</w:pPr>
            <w:r w:rsidRPr="00C83040"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  <w:t>A compléter</w:t>
            </w:r>
          </w:p>
        </w:tc>
      </w:tr>
      <w:bookmarkEnd w:id="3"/>
    </w:tbl>
    <w:p w14:paraId="637A1117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5CEE7AD7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43EB81FE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3CE6B8BA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5F0B9F75" w14:textId="77777777" w:rsidR="00F52271" w:rsidRDefault="00F52271" w:rsidP="00F52271">
      <w:pPr>
        <w:pStyle w:val="Titre8"/>
        <w:numPr>
          <w:ilvl w:val="0"/>
          <w:numId w:val="0"/>
        </w:numPr>
        <w:shd w:val="clear" w:color="auto" w:fill="00B0F0"/>
        <w:tabs>
          <w:tab w:val="right" w:pos="9639"/>
        </w:tabs>
        <w:rPr>
          <w:caps/>
          <w:sz w:val="28"/>
          <w:szCs w:val="28"/>
        </w:rPr>
      </w:pPr>
    </w:p>
    <w:p w14:paraId="7A498E09" w14:textId="1B863B7C" w:rsidR="002C1C91" w:rsidRDefault="00F52271" w:rsidP="00F52271">
      <w:pPr>
        <w:pStyle w:val="Titre8"/>
        <w:numPr>
          <w:ilvl w:val="0"/>
          <w:numId w:val="0"/>
        </w:numPr>
        <w:shd w:val="clear" w:color="auto" w:fill="00B0F0"/>
        <w:tabs>
          <w:tab w:val="right" w:pos="9639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REFERENCES PROFESSIONNELLES </w:t>
      </w:r>
    </w:p>
    <w:p w14:paraId="12DE64B0" w14:textId="77777777" w:rsidR="00F52271" w:rsidRPr="00F52271" w:rsidRDefault="00F52271" w:rsidP="00F52271">
      <w:pPr>
        <w:shd w:val="clear" w:color="auto" w:fill="00B0F0"/>
      </w:pPr>
    </w:p>
    <w:p w14:paraId="5A2D9D31" w14:textId="77777777" w:rsidR="00F52271" w:rsidRPr="00F52271" w:rsidRDefault="00F52271" w:rsidP="00F52271"/>
    <w:p w14:paraId="4CB11876" w14:textId="77777777" w:rsidR="00F52271" w:rsidRDefault="00F52271" w:rsidP="00F52271"/>
    <w:p w14:paraId="6CDB9590" w14:textId="14AC65C5" w:rsidR="00F52271" w:rsidRPr="00F52271" w:rsidRDefault="00F52271" w:rsidP="00F52271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52271">
        <w:rPr>
          <w:rFonts w:ascii="Arial" w:hAnsi="Arial" w:cs="Arial"/>
          <w:b/>
          <w:bCs/>
          <w:sz w:val="22"/>
          <w:szCs w:val="22"/>
        </w:rPr>
        <w:t xml:space="preserve">Liste de prestations </w:t>
      </w:r>
      <w:r w:rsidRPr="00F52271">
        <w:rPr>
          <w:rFonts w:ascii="Arial" w:hAnsi="Arial" w:cs="Arial"/>
          <w:b/>
          <w:bCs/>
          <w:sz w:val="22"/>
          <w:szCs w:val="22"/>
          <w:u w:val="single"/>
        </w:rPr>
        <w:t xml:space="preserve">similaires </w:t>
      </w:r>
      <w:r w:rsidRPr="00F52271">
        <w:rPr>
          <w:rFonts w:ascii="Arial" w:hAnsi="Arial" w:cs="Arial"/>
          <w:b/>
          <w:bCs/>
          <w:sz w:val="22"/>
          <w:szCs w:val="22"/>
        </w:rPr>
        <w:t>réalisées au cours des 3 à 5 dernières années avec :</w:t>
      </w:r>
    </w:p>
    <w:p w14:paraId="181FBD43" w14:textId="77777777" w:rsidR="00F52271" w:rsidRDefault="00F52271" w:rsidP="00F5227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7B30F7A" w14:textId="0129CA57" w:rsidR="00F52271" w:rsidRDefault="00F52271" w:rsidP="00F52271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Century Gothic" w:hAnsi="Century Gothic" w:cs="Arial"/>
          <w:lang w:eastAsia="fr-FR"/>
        </w:rPr>
        <w:t>Prestations en lien avec l’</w:t>
      </w:r>
      <w:r>
        <w:rPr>
          <w:rFonts w:ascii="Century Gothic" w:hAnsi="Century Gothic" w:cs="Arial"/>
          <w:lang w:eastAsia="fr-FR"/>
        </w:rPr>
        <w:t>accompagnement stratégique, mission de conseil en santé, programmation capacitaire, schémas directeurs hospitaliers</w:t>
      </w:r>
      <w:r>
        <w:rPr>
          <w:rFonts w:ascii="Century Gothic" w:hAnsi="Century Gothic" w:cs="Arial"/>
          <w:lang w:eastAsia="fr-FR"/>
        </w:rPr>
        <w:t>.</w:t>
      </w:r>
    </w:p>
    <w:p w14:paraId="42CDB96A" w14:textId="77777777" w:rsidR="00F52271" w:rsidRDefault="00F52271" w:rsidP="00F5227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E9454AA" w14:textId="77777777" w:rsidR="00F52271" w:rsidRDefault="00F52271" w:rsidP="00F52271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1019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2"/>
        <w:gridCol w:w="5244"/>
      </w:tblGrid>
      <w:tr w:rsidR="00F52271" w:rsidRPr="006016EF" w14:paraId="15DD1718" w14:textId="77777777" w:rsidTr="00E054D3">
        <w:trPr>
          <w:trHeight w:val="612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99CCFF" w:fill="B7DEE8"/>
            <w:vAlign w:val="center"/>
            <w:hideMark/>
          </w:tcPr>
          <w:p w14:paraId="0488743F" w14:textId="1B128713" w:rsidR="00F52271" w:rsidRPr="006016EF" w:rsidRDefault="00F52271" w:rsidP="009B76E8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REFERENCES 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99CCFF" w:fill="B7DEE8"/>
            <w:vAlign w:val="center"/>
            <w:hideMark/>
          </w:tcPr>
          <w:p w14:paraId="01E05302" w14:textId="1CE60526" w:rsidR="00F52271" w:rsidRPr="006016EF" w:rsidRDefault="00E054D3" w:rsidP="009B76E8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</w:pPr>
            <w: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>Réponses du candidat</w:t>
            </w:r>
          </w:p>
        </w:tc>
      </w:tr>
      <w:tr w:rsidR="00F52271" w:rsidRPr="006016EF" w14:paraId="0856BC52" w14:textId="77777777" w:rsidTr="00E054D3">
        <w:trPr>
          <w:trHeight w:val="90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F24C" w14:textId="77777777" w:rsidR="00F52271" w:rsidRDefault="00F52271" w:rsidP="009B76E8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>
              <w:rPr>
                <w:rFonts w:ascii="Century Gothic" w:hAnsi="Century Gothic" w:cs="Arial"/>
                <w:lang w:eastAsia="fr-FR"/>
              </w:rPr>
              <w:t>Le nom du client</w:t>
            </w:r>
            <w:r w:rsidR="00E054D3">
              <w:rPr>
                <w:rFonts w:ascii="Century Gothic" w:hAnsi="Century Gothic" w:cs="Arial"/>
                <w:lang w:eastAsia="fr-FR"/>
              </w:rPr>
              <w:t xml:space="preserve"> (public ou privé)</w:t>
            </w:r>
          </w:p>
          <w:p w14:paraId="48D094E8" w14:textId="77777777" w:rsidR="00E054D3" w:rsidRDefault="00E054D3" w:rsidP="009B76E8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>
              <w:rPr>
                <w:rFonts w:ascii="Century Gothic" w:hAnsi="Century Gothic" w:cs="Arial"/>
                <w:lang w:eastAsia="fr-FR"/>
              </w:rPr>
              <w:t>L’objet de la mission</w:t>
            </w:r>
          </w:p>
          <w:p w14:paraId="67F62543" w14:textId="77777777" w:rsidR="00E054D3" w:rsidRDefault="00E054D3" w:rsidP="009B76E8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>
              <w:rPr>
                <w:rFonts w:ascii="Century Gothic" w:hAnsi="Century Gothic" w:cs="Arial"/>
                <w:lang w:eastAsia="fr-FR"/>
              </w:rPr>
              <w:t>Le montant </w:t>
            </w:r>
          </w:p>
          <w:p w14:paraId="6793F7DD" w14:textId="77777777" w:rsidR="00E054D3" w:rsidRDefault="00E054D3" w:rsidP="009B76E8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>
              <w:rPr>
                <w:rFonts w:ascii="Century Gothic" w:hAnsi="Century Gothic" w:cs="Arial"/>
                <w:lang w:eastAsia="fr-FR"/>
              </w:rPr>
              <w:t>La date de réalisation :</w:t>
            </w:r>
          </w:p>
          <w:p w14:paraId="5DCBC35E" w14:textId="0E07D9C1" w:rsidR="00E054D3" w:rsidRPr="006016EF" w:rsidRDefault="00E054D3" w:rsidP="009B76E8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>
              <w:rPr>
                <w:rFonts w:ascii="Century Gothic" w:hAnsi="Century Gothic" w:cs="Arial"/>
                <w:lang w:eastAsia="fr-FR"/>
              </w:rPr>
              <w:t>Le rôle exact du candidat (mandataire, co-traitant, sous-traitant)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D12E136" w14:textId="6E0F2DF6" w:rsidR="00F52271" w:rsidRPr="006016EF" w:rsidRDefault="00F52271" w:rsidP="009B76E8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  <w:r w:rsidR="00C83040" w:rsidRPr="00C83040"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  <w:t>A compléter</w:t>
            </w:r>
          </w:p>
        </w:tc>
      </w:tr>
      <w:tr w:rsidR="00E054D3" w:rsidRPr="006016EF" w14:paraId="46ED8544" w14:textId="77777777" w:rsidTr="00E054D3">
        <w:trPr>
          <w:trHeight w:val="90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F28BC" w14:textId="77777777" w:rsidR="00E054D3" w:rsidRDefault="00E054D3" w:rsidP="00E054D3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>
              <w:rPr>
                <w:rFonts w:ascii="Century Gothic" w:hAnsi="Century Gothic" w:cs="Arial"/>
                <w:lang w:eastAsia="fr-FR"/>
              </w:rPr>
              <w:t>Le nom du client (public ou privé)</w:t>
            </w:r>
          </w:p>
          <w:p w14:paraId="178A87C5" w14:textId="77777777" w:rsidR="00E054D3" w:rsidRDefault="00E054D3" w:rsidP="00E054D3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>
              <w:rPr>
                <w:rFonts w:ascii="Century Gothic" w:hAnsi="Century Gothic" w:cs="Arial"/>
                <w:lang w:eastAsia="fr-FR"/>
              </w:rPr>
              <w:t>L’objet de la mission</w:t>
            </w:r>
          </w:p>
          <w:p w14:paraId="38875161" w14:textId="77777777" w:rsidR="00E054D3" w:rsidRDefault="00E054D3" w:rsidP="00E054D3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>
              <w:rPr>
                <w:rFonts w:ascii="Century Gothic" w:hAnsi="Century Gothic" w:cs="Arial"/>
                <w:lang w:eastAsia="fr-FR"/>
              </w:rPr>
              <w:t>Le montant </w:t>
            </w:r>
          </w:p>
          <w:p w14:paraId="3A49D4A6" w14:textId="77777777" w:rsidR="00E054D3" w:rsidRDefault="00E054D3" w:rsidP="00E054D3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>
              <w:rPr>
                <w:rFonts w:ascii="Century Gothic" w:hAnsi="Century Gothic" w:cs="Arial"/>
                <w:lang w:eastAsia="fr-FR"/>
              </w:rPr>
              <w:t>La date de réalisation :</w:t>
            </w:r>
          </w:p>
          <w:p w14:paraId="6E642C15" w14:textId="3D6FB90D" w:rsidR="00E054D3" w:rsidRDefault="00E054D3" w:rsidP="00E054D3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>
              <w:rPr>
                <w:rFonts w:ascii="Century Gothic" w:hAnsi="Century Gothic" w:cs="Arial"/>
                <w:lang w:eastAsia="fr-FR"/>
              </w:rPr>
              <w:t>Le rôle exact du candidat (mandataire, co-traitant, sous-traitant)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FC08E2" w14:textId="57633153" w:rsidR="00E054D3" w:rsidRPr="006016EF" w:rsidRDefault="00C83040" w:rsidP="009B76E8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C83040"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  <w:t>A compléter</w:t>
            </w:r>
          </w:p>
        </w:tc>
      </w:tr>
      <w:tr w:rsidR="00E054D3" w:rsidRPr="006016EF" w14:paraId="37E0DBEB" w14:textId="77777777" w:rsidTr="00E054D3">
        <w:trPr>
          <w:trHeight w:val="90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4467" w14:textId="77777777" w:rsidR="00E054D3" w:rsidRDefault="00E054D3" w:rsidP="00E054D3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>
              <w:rPr>
                <w:rFonts w:ascii="Century Gothic" w:hAnsi="Century Gothic" w:cs="Arial"/>
                <w:lang w:eastAsia="fr-FR"/>
              </w:rPr>
              <w:t>Le nom du client (public ou privé)</w:t>
            </w:r>
          </w:p>
          <w:p w14:paraId="5EC62185" w14:textId="77777777" w:rsidR="00E054D3" w:rsidRDefault="00E054D3" w:rsidP="00E054D3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>
              <w:rPr>
                <w:rFonts w:ascii="Century Gothic" w:hAnsi="Century Gothic" w:cs="Arial"/>
                <w:lang w:eastAsia="fr-FR"/>
              </w:rPr>
              <w:t>L’objet de la mission</w:t>
            </w:r>
          </w:p>
          <w:p w14:paraId="7200E020" w14:textId="77777777" w:rsidR="00E054D3" w:rsidRDefault="00E054D3" w:rsidP="00E054D3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>
              <w:rPr>
                <w:rFonts w:ascii="Century Gothic" w:hAnsi="Century Gothic" w:cs="Arial"/>
                <w:lang w:eastAsia="fr-FR"/>
              </w:rPr>
              <w:t>Le montant </w:t>
            </w:r>
          </w:p>
          <w:p w14:paraId="26A332A6" w14:textId="77777777" w:rsidR="00E054D3" w:rsidRDefault="00E054D3" w:rsidP="00E054D3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>
              <w:rPr>
                <w:rFonts w:ascii="Century Gothic" w:hAnsi="Century Gothic" w:cs="Arial"/>
                <w:lang w:eastAsia="fr-FR"/>
              </w:rPr>
              <w:t>La date de réalisation :</w:t>
            </w:r>
          </w:p>
          <w:p w14:paraId="6A228C89" w14:textId="5DDACA11" w:rsidR="00E054D3" w:rsidRDefault="00E054D3" w:rsidP="00E054D3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>
              <w:rPr>
                <w:rFonts w:ascii="Century Gothic" w:hAnsi="Century Gothic" w:cs="Arial"/>
                <w:lang w:eastAsia="fr-FR"/>
              </w:rPr>
              <w:t>Le rôle exact du candidat (mandataire, co-traitant, sous-traitant)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A764FD1" w14:textId="136819D7" w:rsidR="00E054D3" w:rsidRPr="006016EF" w:rsidRDefault="00C83040" w:rsidP="009B76E8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C83040">
              <w:rPr>
                <w:rFonts w:ascii="Century Gothic" w:hAnsi="Century Gothic" w:cs="Arial"/>
                <w:color w:val="FF0000"/>
                <w:sz w:val="18"/>
                <w:szCs w:val="18"/>
                <w:lang w:eastAsia="fr-FR"/>
              </w:rPr>
              <w:t>A compléter</w:t>
            </w:r>
          </w:p>
        </w:tc>
      </w:tr>
    </w:tbl>
    <w:p w14:paraId="7D5CC5F1" w14:textId="77777777" w:rsidR="00F52271" w:rsidRDefault="00F52271" w:rsidP="00F5227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C381834" w14:textId="5F6EA0DC" w:rsidR="00F52271" w:rsidRDefault="00E054D3" w:rsidP="00F52271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 candidat peut dupliquer les lignes, s’il souhaite ajouter des références supplémentaires pertinentes.</w:t>
      </w:r>
    </w:p>
    <w:p w14:paraId="0B2DCA55" w14:textId="77777777" w:rsidR="00F52271" w:rsidRDefault="00F52271" w:rsidP="00F5227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8609874" w14:textId="77777777" w:rsidR="00F52271" w:rsidRDefault="00F52271" w:rsidP="00F5227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17D0015" w14:textId="07128742" w:rsidR="00F52271" w:rsidRPr="00F52271" w:rsidRDefault="00F52271" w:rsidP="00F52271"/>
    <w:sectPr w:rsidR="00F52271" w:rsidRPr="00F52271" w:rsidSect="007B18C6">
      <w:headerReference w:type="default" r:id="rId20"/>
      <w:type w:val="continuous"/>
      <w:pgSz w:w="11906" w:h="16838"/>
      <w:pgMar w:top="454" w:right="851" w:bottom="736" w:left="851" w:header="72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BEC20" w14:textId="77777777" w:rsidR="005A0DDA" w:rsidRDefault="005A0DDA">
      <w:r>
        <w:separator/>
      </w:r>
    </w:p>
  </w:endnote>
  <w:endnote w:type="continuationSeparator" w:id="0">
    <w:p w14:paraId="28A76D9F" w14:textId="77777777" w:rsidR="005A0DDA" w:rsidRDefault="005A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7411D9" w14:paraId="5216AC30" w14:textId="77777777">
      <w:trPr>
        <w:tblHeader/>
      </w:trPr>
      <w:tc>
        <w:tcPr>
          <w:tcW w:w="3048" w:type="dxa"/>
          <w:shd w:val="clear" w:color="auto" w:fill="66CCFF"/>
        </w:tcPr>
        <w:p w14:paraId="4206FFA5" w14:textId="77777777" w:rsidR="007411D9" w:rsidRDefault="007411D9" w:rsidP="00F51B6A">
          <w:pPr>
            <w:rPr>
              <w:rFonts w:ascii="Arial" w:hAnsi="Arial" w:cs="Arial"/>
              <w:b/>
              <w:i/>
              <w:iCs/>
            </w:rPr>
          </w:pPr>
          <w:r>
            <w:rPr>
              <w:rFonts w:ascii="Arial" w:hAnsi="Arial" w:cs="Arial"/>
              <w:b/>
              <w:bCs/>
            </w:rPr>
            <w:t>Lettre de candidature</w:t>
          </w:r>
          <w:r w:rsidR="00F96FD9">
            <w:rPr>
              <w:rFonts w:ascii="Arial" w:hAnsi="Arial" w:cs="Arial"/>
              <w:b/>
              <w:bCs/>
            </w:rPr>
            <w:t xml:space="preserve"> </w:t>
          </w:r>
          <w:r w:rsidR="00820AC9">
            <w:rPr>
              <w:rFonts w:ascii="Arial" w:hAnsi="Arial" w:cs="Arial"/>
              <w:b/>
              <w:bCs/>
            </w:rPr>
            <w:t>et déclaration du candidat</w:t>
          </w:r>
        </w:p>
      </w:tc>
      <w:tc>
        <w:tcPr>
          <w:tcW w:w="4961" w:type="dxa"/>
          <w:shd w:val="clear" w:color="auto" w:fill="66CCFF"/>
        </w:tcPr>
        <w:p w14:paraId="218A35F5" w14:textId="77777777" w:rsidR="00F75B20" w:rsidRDefault="00F75B20" w:rsidP="00F75B20">
          <w:pPr>
            <w:jc w:val="center"/>
            <w:rPr>
              <w:rFonts w:ascii="Arial" w:hAnsi="Arial" w:cs="Arial"/>
              <w:b/>
              <w:bCs/>
            </w:rPr>
          </w:pPr>
        </w:p>
      </w:tc>
      <w:tc>
        <w:tcPr>
          <w:tcW w:w="851" w:type="dxa"/>
          <w:shd w:val="clear" w:color="auto" w:fill="66CCFF"/>
        </w:tcPr>
        <w:p w14:paraId="4E44C9C0" w14:textId="77777777" w:rsidR="007411D9" w:rsidRDefault="007411D9">
          <w:pPr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14:paraId="3FFCAB1C" w14:textId="77777777" w:rsidR="007411D9" w:rsidRDefault="007411D9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 w:rsidR="00D82652">
            <w:rPr>
              <w:rFonts w:cs="Arial"/>
              <w:b/>
              <w:noProof/>
            </w:rPr>
            <w:t>1</w:t>
          </w:r>
          <w:r>
            <w:rPr>
              <w:rFonts w:cs="Arial"/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14:paraId="5B3D1B46" w14:textId="77777777" w:rsidR="007411D9" w:rsidRDefault="007411D9">
          <w:pPr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14:paraId="524C3EEB" w14:textId="77777777" w:rsidR="007411D9" w:rsidRDefault="007411D9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D82652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4AD8A014" w14:textId="77777777" w:rsidR="007411D9" w:rsidRPr="001E2A17" w:rsidRDefault="00775F55" w:rsidP="003B4647">
    <w:pPr>
      <w:pStyle w:val="Pieddepage"/>
      <w:tabs>
        <w:tab w:val="clear" w:pos="4536"/>
        <w:tab w:val="clear" w:pos="9072"/>
      </w:tabs>
      <w:jc w:val="center"/>
    </w:pPr>
    <w:r w:rsidRPr="003B4647"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8A04F" w14:textId="77777777" w:rsidR="005A0DDA" w:rsidRDefault="005A0DDA">
      <w:r>
        <w:separator/>
      </w:r>
    </w:p>
  </w:footnote>
  <w:footnote w:type="continuationSeparator" w:id="0">
    <w:p w14:paraId="0D88B295" w14:textId="77777777" w:rsidR="005A0DDA" w:rsidRDefault="005A0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A186E" w14:textId="77777777" w:rsidR="007B18C6" w:rsidRDefault="007B18C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4" w15:restartNumberingAfterBreak="0">
    <w:nsid w:val="449716E2"/>
    <w:multiLevelType w:val="hybridMultilevel"/>
    <w:tmpl w:val="B51EADFA"/>
    <w:lvl w:ilvl="0" w:tplc="774E913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533615783">
    <w:abstractNumId w:val="0"/>
  </w:num>
  <w:num w:numId="2" w16cid:durableId="1355766907">
    <w:abstractNumId w:val="1"/>
  </w:num>
  <w:num w:numId="3" w16cid:durableId="1012102454">
    <w:abstractNumId w:val="6"/>
  </w:num>
  <w:num w:numId="4" w16cid:durableId="298724456">
    <w:abstractNumId w:val="0"/>
  </w:num>
  <w:num w:numId="5" w16cid:durableId="2094889226">
    <w:abstractNumId w:val="0"/>
  </w:num>
  <w:num w:numId="6" w16cid:durableId="87309275">
    <w:abstractNumId w:val="0"/>
  </w:num>
  <w:num w:numId="7" w16cid:durableId="490560265">
    <w:abstractNumId w:val="3"/>
  </w:num>
  <w:num w:numId="8" w16cid:durableId="1174416049">
    <w:abstractNumId w:val="5"/>
  </w:num>
  <w:num w:numId="9" w16cid:durableId="739524395">
    <w:abstractNumId w:val="2"/>
  </w:num>
  <w:num w:numId="10" w16cid:durableId="287903466">
    <w:abstractNumId w:val="0"/>
  </w:num>
  <w:num w:numId="11" w16cid:durableId="13847888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7E37"/>
    <w:rsid w:val="00032AAB"/>
    <w:rsid w:val="00033BC0"/>
    <w:rsid w:val="00056CB1"/>
    <w:rsid w:val="00057419"/>
    <w:rsid w:val="00080D2A"/>
    <w:rsid w:val="00084F22"/>
    <w:rsid w:val="000A4B86"/>
    <w:rsid w:val="000C2C8D"/>
    <w:rsid w:val="000E5E39"/>
    <w:rsid w:val="001052F6"/>
    <w:rsid w:val="00107453"/>
    <w:rsid w:val="001101D5"/>
    <w:rsid w:val="00135DBC"/>
    <w:rsid w:val="00184AEF"/>
    <w:rsid w:val="001C3027"/>
    <w:rsid w:val="001D588C"/>
    <w:rsid w:val="001E2A17"/>
    <w:rsid w:val="001F2872"/>
    <w:rsid w:val="00203AD5"/>
    <w:rsid w:val="00210677"/>
    <w:rsid w:val="00222623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6C8B"/>
    <w:rsid w:val="002B1F7A"/>
    <w:rsid w:val="002B3BF3"/>
    <w:rsid w:val="002C1C91"/>
    <w:rsid w:val="002C4331"/>
    <w:rsid w:val="002C67E0"/>
    <w:rsid w:val="002E250C"/>
    <w:rsid w:val="0030291B"/>
    <w:rsid w:val="003054EB"/>
    <w:rsid w:val="00346F8A"/>
    <w:rsid w:val="00370C43"/>
    <w:rsid w:val="003842BA"/>
    <w:rsid w:val="00386724"/>
    <w:rsid w:val="00386EA9"/>
    <w:rsid w:val="00387568"/>
    <w:rsid w:val="00391815"/>
    <w:rsid w:val="003B4647"/>
    <w:rsid w:val="003C0BB4"/>
    <w:rsid w:val="003C189F"/>
    <w:rsid w:val="003C3A5C"/>
    <w:rsid w:val="003D02BB"/>
    <w:rsid w:val="003E58DA"/>
    <w:rsid w:val="003F1528"/>
    <w:rsid w:val="003F2D90"/>
    <w:rsid w:val="00402F5F"/>
    <w:rsid w:val="00412718"/>
    <w:rsid w:val="00413A54"/>
    <w:rsid w:val="004331E0"/>
    <w:rsid w:val="004500DC"/>
    <w:rsid w:val="00456A7D"/>
    <w:rsid w:val="00472DBE"/>
    <w:rsid w:val="00486CBD"/>
    <w:rsid w:val="00491433"/>
    <w:rsid w:val="004A5D8E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51F3"/>
    <w:rsid w:val="0055495B"/>
    <w:rsid w:val="005613A6"/>
    <w:rsid w:val="005764B3"/>
    <w:rsid w:val="00577B00"/>
    <w:rsid w:val="005A0DDA"/>
    <w:rsid w:val="005B1763"/>
    <w:rsid w:val="005B287C"/>
    <w:rsid w:val="005E12D0"/>
    <w:rsid w:val="006016EF"/>
    <w:rsid w:val="00625F1D"/>
    <w:rsid w:val="00632D63"/>
    <w:rsid w:val="00633D7F"/>
    <w:rsid w:val="00645FD5"/>
    <w:rsid w:val="00673463"/>
    <w:rsid w:val="00676069"/>
    <w:rsid w:val="006C7459"/>
    <w:rsid w:val="006D5E52"/>
    <w:rsid w:val="006D7224"/>
    <w:rsid w:val="006F26C8"/>
    <w:rsid w:val="00716E26"/>
    <w:rsid w:val="00720606"/>
    <w:rsid w:val="00723F39"/>
    <w:rsid w:val="007336CD"/>
    <w:rsid w:val="007411D9"/>
    <w:rsid w:val="00751002"/>
    <w:rsid w:val="00754100"/>
    <w:rsid w:val="00762952"/>
    <w:rsid w:val="00775F55"/>
    <w:rsid w:val="007B18C6"/>
    <w:rsid w:val="007D1370"/>
    <w:rsid w:val="007D3787"/>
    <w:rsid w:val="007F4A27"/>
    <w:rsid w:val="00811AFD"/>
    <w:rsid w:val="00820AC9"/>
    <w:rsid w:val="008326E4"/>
    <w:rsid w:val="00835A5B"/>
    <w:rsid w:val="00836576"/>
    <w:rsid w:val="00840BA4"/>
    <w:rsid w:val="00845687"/>
    <w:rsid w:val="0085254F"/>
    <w:rsid w:val="00857B72"/>
    <w:rsid w:val="00864BF3"/>
    <w:rsid w:val="00866731"/>
    <w:rsid w:val="00890E9E"/>
    <w:rsid w:val="0089582C"/>
    <w:rsid w:val="008A11F0"/>
    <w:rsid w:val="008C0405"/>
    <w:rsid w:val="008D5A17"/>
    <w:rsid w:val="008E00ED"/>
    <w:rsid w:val="008E1EBA"/>
    <w:rsid w:val="008E4066"/>
    <w:rsid w:val="00922BA4"/>
    <w:rsid w:val="009277A2"/>
    <w:rsid w:val="00937EFE"/>
    <w:rsid w:val="00960E4C"/>
    <w:rsid w:val="0097024E"/>
    <w:rsid w:val="00981CD3"/>
    <w:rsid w:val="00990786"/>
    <w:rsid w:val="009924C9"/>
    <w:rsid w:val="009A6876"/>
    <w:rsid w:val="009B0B7A"/>
    <w:rsid w:val="009B14B4"/>
    <w:rsid w:val="00A02C06"/>
    <w:rsid w:val="00A32C14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2DE5"/>
    <w:rsid w:val="00B21062"/>
    <w:rsid w:val="00B569DE"/>
    <w:rsid w:val="00B9664F"/>
    <w:rsid w:val="00BB2EF6"/>
    <w:rsid w:val="00BD4BCD"/>
    <w:rsid w:val="00BE48FE"/>
    <w:rsid w:val="00C01A17"/>
    <w:rsid w:val="00C02D34"/>
    <w:rsid w:val="00C1386A"/>
    <w:rsid w:val="00C50B6D"/>
    <w:rsid w:val="00C751EE"/>
    <w:rsid w:val="00C812AC"/>
    <w:rsid w:val="00C83040"/>
    <w:rsid w:val="00C877BA"/>
    <w:rsid w:val="00CB1774"/>
    <w:rsid w:val="00CC3A38"/>
    <w:rsid w:val="00CD0F79"/>
    <w:rsid w:val="00CD4969"/>
    <w:rsid w:val="00CD55BF"/>
    <w:rsid w:val="00D07C18"/>
    <w:rsid w:val="00D11AA0"/>
    <w:rsid w:val="00D7192B"/>
    <w:rsid w:val="00D7269B"/>
    <w:rsid w:val="00D82652"/>
    <w:rsid w:val="00D84A53"/>
    <w:rsid w:val="00DB3307"/>
    <w:rsid w:val="00DB5F29"/>
    <w:rsid w:val="00DC00F7"/>
    <w:rsid w:val="00DD1774"/>
    <w:rsid w:val="00DE001E"/>
    <w:rsid w:val="00DE1001"/>
    <w:rsid w:val="00DF7E37"/>
    <w:rsid w:val="00E0382F"/>
    <w:rsid w:val="00E054D3"/>
    <w:rsid w:val="00E107A1"/>
    <w:rsid w:val="00E2086D"/>
    <w:rsid w:val="00E47409"/>
    <w:rsid w:val="00E55EE5"/>
    <w:rsid w:val="00E766FF"/>
    <w:rsid w:val="00E76DDF"/>
    <w:rsid w:val="00EB014D"/>
    <w:rsid w:val="00EB4DEA"/>
    <w:rsid w:val="00EC3C60"/>
    <w:rsid w:val="00EF13E3"/>
    <w:rsid w:val="00EF5497"/>
    <w:rsid w:val="00F1191F"/>
    <w:rsid w:val="00F21563"/>
    <w:rsid w:val="00F272D9"/>
    <w:rsid w:val="00F41F07"/>
    <w:rsid w:val="00F41FB0"/>
    <w:rsid w:val="00F446BF"/>
    <w:rsid w:val="00F51B6A"/>
    <w:rsid w:val="00F52271"/>
    <w:rsid w:val="00F75B20"/>
    <w:rsid w:val="00F82AC6"/>
    <w:rsid w:val="00F83BE0"/>
    <w:rsid w:val="00F958E3"/>
    <w:rsid w:val="00F96FD9"/>
    <w:rsid w:val="00FA01A3"/>
    <w:rsid w:val="00FB2458"/>
    <w:rsid w:val="00FC596E"/>
    <w:rsid w:val="00FD0C10"/>
    <w:rsid w:val="00FE53BA"/>
    <w:rsid w:val="00FF1DE5"/>
    <w:rsid w:val="00FF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oNotEmbedSmartTags/>
  <w:decimalSymbol w:val=","/>
  <w:listSeparator w:val=";"/>
  <w14:docId w14:val="6899614D"/>
  <w15:docId w15:val="{2F080A1A-4980-470C-AADB-929C4EFB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271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uiPriority w:val="99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table" w:styleId="Grilledutableau">
    <w:name w:val="Table Grid"/>
    <w:basedOn w:val="TableauNormal"/>
    <w:uiPriority w:val="59"/>
    <w:rsid w:val="00032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522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8" Type="http://schemas.openxmlformats.org/officeDocument/2006/relationships/hyperlink" Target="https://www.legifrance.gouv.fr/affichCode.do?idSectionTA=LEGISCTA000037703603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17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?idSectionTA=LEGISCTA000037703603&amp;cidTexte=LEGITEXT000037701019&amp;dateTexte=20190401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0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9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ur-lex.europa.eu/LexUriServ/LexUriServ.do?uri=OJ:L:2003:124:0036:0041:fr:PDF" TargetMode="External"/><Relationship Id="rId14" Type="http://schemas.openxmlformats.org/officeDocument/2006/relationships/hyperlink" Target="https://www.legifrance.gouv.fr/affichCode.do?idSectionTA=LEGISCTA000037703603&amp;cidTexte=LEGITEXT000037701019&amp;dateTexte=20190401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57FDC-8D8A-4D35-BD08-EE9D8037D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42</TotalTime>
  <Pages>5</Pages>
  <Words>1319</Words>
  <Characters>7258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8560</CharactersWithSpaces>
  <SharedDoc>false</SharedDoc>
  <HLinks>
    <vt:vector size="90" baseType="variant">
      <vt:variant>
        <vt:i4>7405583</vt:i4>
      </vt:variant>
      <vt:variant>
        <vt:i4>94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5636194</vt:i4>
      </vt:variant>
      <vt:variant>
        <vt:i4>91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https://www.legifrance.gouv.fr/affichCodeArticle.do;jsessionid=13653C8FC4C441DA2D339E6E3D62AC0C.tplgfr42s_2?idArticle=LEGIARTI000037728981&amp;cidTexte=LEGITEXT000037701019&amp;dateTexte=20190401</vt:lpwstr>
      </vt:variant>
      <vt:variant>
        <vt:lpwstr/>
      </vt:variant>
      <vt:variant>
        <vt:i4>5767275</vt:i4>
      </vt:variant>
      <vt:variant>
        <vt:i4>88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https://www.legifrance.gouv.fr/affichCodeArticle.do;jsessionid=13653C8FC4C441DA2D339E6E3D62AC0C.tplgfr42s_2?idArticle=LEGIARTI000037730691&amp;cidTexte=LEGITEXT000037701019&amp;dateTexte=20190401</vt:lpwstr>
      </vt:variant>
      <vt:variant>
        <vt:lpwstr/>
      </vt:variant>
      <vt:variant>
        <vt:i4>2097235</vt:i4>
      </vt:variant>
      <vt:variant>
        <vt:i4>85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82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79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74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71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68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62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105</vt:i4>
      </vt:variant>
      <vt:variant>
        <vt:i4>55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https://www.legifrance.gouv.fr/affichCodeArticle.do;jsessionid=D5F2C558D167BFA1A3D87F2A4EDA8784.tplgfr42s_2?idArticle=LEGIARTI000037728815&amp;cidTexte=LEGITEXT000037701019&amp;dateTexte=20190401</vt:lpwstr>
      </vt:variant>
      <vt:variant>
        <vt:lpwstr/>
      </vt:variant>
      <vt:variant>
        <vt:i4>786529</vt:i4>
      </vt:variant>
      <vt:variant>
        <vt:i4>52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https://www.legifrance.gouv.fr/affichCodeArticle.do;jsessionid=D5F2C558D167BFA1A3D87F2A4EDA8784.tplgfr42s_2?idArticle=LEGIARTI000037730515&amp;cidTexte=LEGITEXT000037701019&amp;dateTexte=20190401</vt:lpwstr>
      </vt:variant>
      <vt:variant>
        <vt:lpwstr/>
      </vt:variant>
      <vt:variant>
        <vt:i4>1179760</vt:i4>
      </vt:variant>
      <vt:variant>
        <vt:i4>49</vt:i4>
      </vt:variant>
      <vt:variant>
        <vt:i4>0</vt:i4>
      </vt:variant>
      <vt:variant>
        <vt:i4>5</vt:i4>
      </vt:variant>
      <vt:variant>
        <vt:lpwstr>https://www.legifrance.gouv.fr/affichTexteArticle.do;jsessionid=83BCBFC60390609F22C124D22345B382.tpdila22v_1?idArticle=LEGIARTI000033669891&amp;cidTexte=LEGITEXT000005621315&amp;dateTexte=20170428</vt:lpwstr>
      </vt:variant>
      <vt:variant>
        <vt:lpwstr/>
      </vt:variant>
      <vt:variant>
        <vt:i4>4718610</vt:i4>
      </vt:variant>
      <vt:variant>
        <vt:i4>46</vt:i4>
      </vt:variant>
      <vt:variant>
        <vt:i4>0</vt:i4>
      </vt:variant>
      <vt:variant>
        <vt:i4>5</vt:i4>
      </vt:variant>
      <vt:variant>
        <vt:lpwstr>http://eur-lex.europa.eu/LexUriServ/LexUriServ.do?uri=OJ:L:2003:124:0036:0041:fr:PDF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BOUVIER-VITAL ISABELLE</dc:creator>
  <cp:lastModifiedBy>CHARLES Sabrina</cp:lastModifiedBy>
  <cp:revision>5</cp:revision>
  <cp:lastPrinted>2023-05-04T16:28:00Z</cp:lastPrinted>
  <dcterms:created xsi:type="dcterms:W3CDTF">2024-10-08T09:34:00Z</dcterms:created>
  <dcterms:modified xsi:type="dcterms:W3CDTF">2025-07-28T10:11:00Z</dcterms:modified>
</cp:coreProperties>
</file>